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7B9" w:rsidRPr="00F5502F" w:rsidRDefault="0001536E" w:rsidP="004B6F17">
      <w:pPr>
        <w:spacing w:line="280" w:lineRule="atLeast"/>
        <w:jc w:val="center"/>
        <w:rPr>
          <w:rFonts w:ascii="標楷體" w:eastAsia="標楷體" w:hAnsi="標楷體"/>
          <w:sz w:val="32"/>
          <w:szCs w:val="32"/>
        </w:rPr>
      </w:pPr>
      <w:bookmarkStart w:id="0" w:name="_GoBack"/>
      <w:bookmarkEnd w:id="0"/>
      <w:r>
        <w:rPr>
          <w:rFonts w:ascii="標楷體" w:eastAsia="標楷體" w:hAnsi="標楷體" w:hint="eastAsia"/>
          <w:sz w:val="32"/>
          <w:szCs w:val="32"/>
        </w:rPr>
        <w:t>桃園市</w:t>
      </w:r>
      <w:r w:rsidR="00D110EA">
        <w:rPr>
          <w:rFonts w:ascii="標楷體" w:eastAsia="標楷體" w:hAnsi="標楷體" w:hint="eastAsia"/>
          <w:sz w:val="32"/>
          <w:szCs w:val="32"/>
        </w:rPr>
        <w:t>政府111年度</w:t>
      </w:r>
      <w:r w:rsidR="00867EA2" w:rsidRPr="00867EA2">
        <w:rPr>
          <w:rFonts w:ascii="標楷體" w:eastAsia="標楷體" w:hAnsi="標楷體" w:hint="eastAsia"/>
          <w:sz w:val="32"/>
          <w:szCs w:val="32"/>
        </w:rPr>
        <w:t>閱讀</w:t>
      </w:r>
      <w:r w:rsidR="00D110EA">
        <w:rPr>
          <w:rFonts w:ascii="標楷體" w:eastAsia="標楷體" w:hAnsi="標楷體" w:hint="eastAsia"/>
          <w:sz w:val="32"/>
          <w:szCs w:val="32"/>
        </w:rPr>
        <w:t>推動實施</w:t>
      </w:r>
      <w:r w:rsidR="00867EA2" w:rsidRPr="00867EA2">
        <w:rPr>
          <w:rFonts w:ascii="標楷體" w:eastAsia="標楷體" w:hAnsi="標楷體" w:hint="eastAsia"/>
          <w:sz w:val="32"/>
          <w:szCs w:val="32"/>
        </w:rPr>
        <w:t>計畫</w:t>
      </w:r>
      <w:r w:rsidR="009E57B9" w:rsidRPr="00F5502F">
        <w:rPr>
          <w:rFonts w:ascii="標楷體" w:eastAsia="標楷體" w:hAnsi="標楷體" w:hint="eastAsia"/>
          <w:sz w:val="32"/>
          <w:szCs w:val="32"/>
        </w:rPr>
        <w:t>－</w:t>
      </w:r>
    </w:p>
    <w:p w:rsidR="009E57B9" w:rsidRPr="00F5502F" w:rsidRDefault="00002A7D" w:rsidP="004B6F17">
      <w:pPr>
        <w:snapToGrid w:val="0"/>
        <w:spacing w:line="240" w:lineRule="atLeast"/>
        <w:jc w:val="center"/>
        <w:rPr>
          <w:rFonts w:ascii="標楷體" w:eastAsia="標楷體" w:hAnsi="標楷體"/>
          <w:sz w:val="32"/>
          <w:szCs w:val="32"/>
        </w:rPr>
      </w:pPr>
      <w:r>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p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、鼓勵多元創</w:t>
      </w:r>
      <w:r w:rsidR="0071044D">
        <w:rPr>
          <w:rFonts w:ascii="標楷體" w:eastAsia="標楷體" w:hAnsi="標楷體" w:hint="eastAsia"/>
          <w:bCs/>
        </w:rPr>
        <w:t>發</w:t>
      </w:r>
      <w:r w:rsidR="0071044D" w:rsidRPr="00873375">
        <w:rPr>
          <w:rFonts w:ascii="標楷體" w:eastAsia="標楷體" w:hAnsi="標楷體" w:hint="eastAsia"/>
          <w:bCs/>
        </w:rPr>
        <w:t>讀報</w:t>
      </w:r>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國民小學（http：</w:t>
      </w:r>
      <w:r w:rsidR="00AA5A30" w:rsidRPr="00AA5A30">
        <w:rPr>
          <w:rFonts w:ascii="標楷體" w:eastAsia="標楷體" w:hAnsi="標楷體"/>
        </w:rPr>
        <w:t>//www.cles.tyc.edu.tw/</w:t>
      </w:r>
      <w:r w:rsidR="009E57B9" w:rsidRPr="007376DB">
        <w:rPr>
          <w:rFonts w:ascii="標楷體" w:eastAsia="標楷體" w:hAnsi="標楷體" w:hint="eastAsia"/>
        </w:rPr>
        <w:t>）</w:t>
      </w:r>
    </w:p>
    <w:p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（一）國小組：本</w:t>
      </w:r>
      <w:r w:rsidR="00852248" w:rsidRPr="007376DB">
        <w:rPr>
          <w:rFonts w:ascii="標楷體" w:eastAsia="標楷體" w:hAnsi="標楷體" w:hint="eastAsia"/>
          <w:color w:val="000000"/>
        </w:rPr>
        <w:t>市</w:t>
      </w:r>
      <w:r w:rsidRPr="007376DB">
        <w:rPr>
          <w:rFonts w:ascii="標楷體" w:eastAsia="標楷體" w:hAnsi="標楷體" w:hint="eastAsia"/>
          <w:color w:val="000000"/>
        </w:rPr>
        <w:t>班級數</w:t>
      </w:r>
      <w:r w:rsidR="00174235" w:rsidRPr="007376DB">
        <w:rPr>
          <w:rFonts w:ascii="標楷體" w:eastAsia="標楷體" w:hAnsi="標楷體" w:hint="eastAsia"/>
          <w:color w:val="000000"/>
        </w:rPr>
        <w:t>48</w:t>
      </w:r>
      <w:r w:rsidRPr="007376DB">
        <w:rPr>
          <w:rFonts w:ascii="標楷體" w:eastAsia="標楷體" w:hAnsi="標楷體" w:hint="eastAsia"/>
          <w:color w:val="000000"/>
        </w:rPr>
        <w:t>班以上學校務必擇一組報名參加，其餘學校自由參加。</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各國中自由參加。</w:t>
      </w:r>
    </w:p>
    <w:p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公私立中小學教師及推動閱讀教師團隊、親師團隊（每隊最多三</w:t>
      </w:r>
    </w:p>
    <w:p w:rsidR="009E57B9" w:rsidRPr="007376DB" w:rsidRDefault="00E01D22"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人採協同教學，親師團隊由教師、志工或家長組成）。</w:t>
      </w:r>
    </w:p>
    <w:p w:rsidR="009E57B9" w:rsidRPr="007376DB" w:rsidRDefault="00B76873" w:rsidP="009E57B9">
      <w:pPr>
        <w:rPr>
          <w:rFonts w:ascii="標楷體" w:eastAsia="標楷體" w:hAnsi="標楷體"/>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分國小1-3年級、4-6年級及國中7-9年級三組（以七大領域及議題之教科書單元教材、延伸學習之課外讀物</w:t>
      </w:r>
      <w:r w:rsidR="00F50E17" w:rsidRPr="007376DB">
        <w:rPr>
          <w:rFonts w:ascii="標楷體" w:eastAsia="標楷體" w:hAnsi="標楷體" w:hint="eastAsia"/>
        </w:rPr>
        <w:t>、補救教學閱讀活動教學設計或</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自編教材為教學設計素材）</w:t>
      </w:r>
    </w:p>
    <w:p w:rsidR="009E57B9" w:rsidRPr="007376DB" w:rsidRDefault="00E01D22" w:rsidP="009E57B9">
      <w:pPr>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人物間的關係。</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rsidR="009E57B9" w:rsidRDefault="00D66A12"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rsidR="00C82EC2" w:rsidRDefault="00E75D63"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r w:rsidR="00C82EC2" w:rsidRPr="00C82EC2">
        <w:rPr>
          <w:rFonts w:ascii="標楷體" w:eastAsia="標楷體" w:hAnsi="標楷體" w:hint="eastAsia"/>
        </w:rPr>
        <w:t>(</w:t>
      </w:r>
      <w:r w:rsidR="00C82EC2" w:rsidRPr="00C67137">
        <w:rPr>
          <w:rFonts w:ascii="標楷體" w:eastAsia="標楷體" w:hAnsi="標楷體" w:hint="eastAsia"/>
          <w:color w:val="FF0000"/>
        </w:rPr>
        <w:t>1</w:t>
      </w:r>
      <w:r w:rsidR="007E7862">
        <w:rPr>
          <w:rFonts w:ascii="標楷體" w:eastAsia="標楷體" w:hAnsi="標楷體" w:hint="eastAsia"/>
          <w:color w:val="FF0000"/>
        </w:rPr>
        <w:t>11</w:t>
      </w:r>
      <w:r w:rsidR="00C82EC2" w:rsidRPr="00C67137">
        <w:rPr>
          <w:rFonts w:ascii="標楷體" w:eastAsia="標楷體" w:hAnsi="標楷體" w:hint="eastAsia"/>
          <w:color w:val="FF0000"/>
        </w:rPr>
        <w:t>年閱讀教學設計</w:t>
      </w:r>
      <w:r w:rsidR="00AB67EF">
        <w:rPr>
          <w:rFonts w:ascii="標楷體" w:eastAsia="標楷體" w:hAnsi="標楷體" w:hint="eastAsia"/>
          <w:color w:val="FF0000"/>
        </w:rPr>
        <w:t>教案倘有含括e</w:t>
      </w:r>
      <w:r w:rsidR="00AB67EF">
        <w:rPr>
          <w:rFonts w:ascii="標楷體" w:eastAsia="標楷體" w:hAnsi="標楷體"/>
          <w:color w:val="FF0000"/>
        </w:rPr>
        <w:t>-</w:t>
      </w:r>
      <w:r w:rsidR="00AB67EF" w:rsidRPr="00AB67EF">
        <w:t xml:space="preserve"> </w:t>
      </w:r>
      <w:r w:rsidR="00AB67EF" w:rsidRPr="00AB67EF">
        <w:rPr>
          <w:rFonts w:ascii="標楷體" w:eastAsia="標楷體" w:hAnsi="標楷體"/>
          <w:color w:val="FF0000"/>
        </w:rPr>
        <w:t>PIRLS</w:t>
      </w:r>
      <w:r w:rsidR="00AB67EF" w:rsidRPr="00AB67EF">
        <w:rPr>
          <w:rFonts w:ascii="標楷體" w:eastAsia="標楷體" w:hAnsi="標楷體" w:hint="eastAsia"/>
          <w:color w:val="FF0000"/>
        </w:rPr>
        <w:t>指標</w:t>
      </w:r>
      <w:r w:rsidR="004E48FE" w:rsidRPr="00C67137">
        <w:rPr>
          <w:rFonts w:ascii="標楷體" w:eastAsia="標楷體" w:hAnsi="標楷體" w:hint="eastAsia"/>
          <w:color w:val="FF0000"/>
        </w:rPr>
        <w:t>編寫</w:t>
      </w:r>
      <w:r w:rsidR="00AB67EF">
        <w:rPr>
          <w:rFonts w:ascii="標楷體" w:eastAsia="標楷體" w:hAnsi="標楷體" w:hint="eastAsia"/>
          <w:color w:val="FF0000"/>
        </w:rPr>
        <w:t>教案，</w:t>
      </w:r>
      <w:r w:rsidR="004E48FE" w:rsidRPr="00C67137">
        <w:rPr>
          <w:rFonts w:ascii="標楷體" w:eastAsia="標楷體" w:hAnsi="標楷體" w:hint="eastAsia"/>
          <w:color w:val="FF0000"/>
        </w:rPr>
        <w:t>則採</w:t>
      </w:r>
      <w:r w:rsidR="00C82EC2" w:rsidRPr="00C67137">
        <w:rPr>
          <w:rFonts w:ascii="標楷體" w:eastAsia="標楷體" w:hAnsi="標楷體" w:hint="eastAsia"/>
          <w:color w:val="FF0000"/>
        </w:rPr>
        <w:t>加分</w:t>
      </w:r>
      <w:r w:rsidR="004E48FE" w:rsidRPr="00C67137">
        <w:rPr>
          <w:rFonts w:ascii="標楷體" w:eastAsia="標楷體" w:hAnsi="標楷體" w:hint="eastAsia"/>
          <w:color w:val="FF0000"/>
        </w:rPr>
        <w:t>計算</w:t>
      </w:r>
      <w:r w:rsidR="00C82EC2" w:rsidRPr="00C82EC2">
        <w:rPr>
          <w:rFonts w:ascii="標楷體" w:eastAsia="標楷體" w:hAnsi="標楷體" w:hint="eastAsia"/>
        </w:rPr>
        <w:t>)</w:t>
      </w:r>
    </w:p>
    <w:p w:rsidR="00C82EC2" w:rsidRDefault="00C82EC2" w:rsidP="00C82EC2">
      <w:pPr>
        <w:numPr>
          <w:ilvl w:val="0"/>
          <w:numId w:val="4"/>
        </w:numPr>
        <w:rPr>
          <w:rFonts w:ascii="標楷體" w:eastAsia="標楷體" w:hAnsi="標楷體"/>
        </w:rPr>
      </w:pPr>
      <w:r>
        <w:rPr>
          <w:rFonts w:ascii="標楷體" w:eastAsia="標楷體" w:hAnsi="標楷體" w:hint="eastAsia"/>
        </w:rPr>
        <w:t>定義問題─掌握或理解問題</w:t>
      </w:r>
      <w:r w:rsidR="004E48FE">
        <w:rPr>
          <w:rFonts w:ascii="標楷體" w:eastAsia="標楷體" w:hAnsi="標楷體" w:hint="eastAsia"/>
        </w:rPr>
        <w:t>。</w:t>
      </w:r>
    </w:p>
    <w:p w:rsidR="00C82EC2" w:rsidRDefault="00E75D63" w:rsidP="00C82EC2">
      <w:pPr>
        <w:numPr>
          <w:ilvl w:val="0"/>
          <w:numId w:val="4"/>
        </w:numPr>
        <w:rPr>
          <w:rFonts w:ascii="標楷體" w:eastAsia="標楷體" w:hAnsi="標楷體"/>
        </w:rPr>
      </w:pPr>
      <w:r>
        <w:rPr>
          <w:rFonts w:ascii="標楷體" w:eastAsia="標楷體" w:hAnsi="標楷體" w:hint="eastAsia"/>
        </w:rPr>
        <w:t>搜尋</w:t>
      </w:r>
      <w:r w:rsidR="00C82EC2">
        <w:rPr>
          <w:rFonts w:ascii="標楷體" w:eastAsia="標楷體" w:hAnsi="標楷體" w:hint="eastAsia"/>
        </w:rPr>
        <w:t>─擬定檢索內容、運用搜尋介面中的進階檢索功能定位目標圖文訊息、找出與閱讀目的有關且明顯的訊息。</w:t>
      </w:r>
    </w:p>
    <w:p w:rsidR="00C82EC2" w:rsidRDefault="00E75D63" w:rsidP="00C82EC2">
      <w:pPr>
        <w:numPr>
          <w:ilvl w:val="0"/>
          <w:numId w:val="4"/>
        </w:numPr>
        <w:rPr>
          <w:rFonts w:ascii="標楷體" w:eastAsia="標楷體" w:hAnsi="標楷體"/>
        </w:rPr>
      </w:pPr>
      <w:r>
        <w:rPr>
          <w:rFonts w:ascii="標楷體" w:eastAsia="標楷體" w:hAnsi="標楷體" w:hint="eastAsia"/>
        </w:rPr>
        <w:t>瀏覽</w:t>
      </w:r>
      <w:r w:rsidR="00C82EC2">
        <w:rPr>
          <w:rFonts w:ascii="標楷體" w:eastAsia="標楷體" w:hAnsi="標楷體" w:hint="eastAsia"/>
        </w:rPr>
        <w:t>─</w:t>
      </w:r>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rsidR="00E75D63" w:rsidRDefault="00E75D63" w:rsidP="00C82EC2">
      <w:pPr>
        <w:numPr>
          <w:ilvl w:val="0"/>
          <w:numId w:val="4"/>
        </w:numPr>
        <w:rPr>
          <w:rFonts w:ascii="標楷體" w:eastAsia="標楷體" w:hAnsi="標楷體"/>
        </w:rPr>
      </w:pPr>
      <w:r>
        <w:rPr>
          <w:rFonts w:ascii="標楷體" w:eastAsia="標楷體" w:hAnsi="標楷體" w:hint="eastAsia"/>
        </w:rPr>
        <w:t>整合─</w:t>
      </w:r>
      <w:r w:rsidR="00C67137">
        <w:rPr>
          <w:rFonts w:ascii="標楷體" w:eastAsia="標楷體" w:hAnsi="標楷體" w:hint="eastAsia"/>
        </w:rPr>
        <w:t>描述文章和圖像間的關係、針對閱讀目標進行跨網站間的圖文訊息比較及統整、歸納來自不同網頁或網站的訊息、從多個網頁或網站得出結論並能使用網站資訊支持所提出的論點。</w:t>
      </w:r>
    </w:p>
    <w:p w:rsidR="00C67137" w:rsidRDefault="00C67137" w:rsidP="00C82EC2">
      <w:pPr>
        <w:numPr>
          <w:ilvl w:val="0"/>
          <w:numId w:val="4"/>
        </w:numPr>
        <w:rPr>
          <w:rFonts w:ascii="標楷體" w:eastAsia="標楷體" w:hAnsi="標楷體"/>
        </w:rPr>
      </w:pPr>
      <w:r>
        <w:rPr>
          <w:rFonts w:ascii="標楷體" w:eastAsia="標楷體" w:hAnsi="標楷體" w:hint="eastAsia"/>
        </w:rPr>
        <w:t>組織與呈現─清楚表達出符號任務目的及讀者的文章或訊息、使用科技撰寫並發表文章與他人互動連結其他訊息和動態的展現訊息、清楚適當引用或改寫他人的資料及結論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rsidR="0057261F" w:rsidRPr="00F41081" w:rsidRDefault="00D66A12" w:rsidP="0057261F">
      <w:pPr>
        <w:widowControl/>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，能力指標符合部頒規範</w:t>
      </w:r>
      <w:r w:rsidR="0057261F" w:rsidRPr="00F41081">
        <w:rPr>
          <w:rFonts w:ascii="標楷體" w:eastAsia="標楷體" w:hAnsi="標楷體" w:hint="eastAsia"/>
        </w:rPr>
        <w:t>。</w:t>
      </w:r>
    </w:p>
    <w:p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5E03A7">
        <w:rPr>
          <w:rFonts w:ascii="標楷體" w:eastAsia="標楷體" w:hAnsi="標楷體" w:hint="eastAsia"/>
        </w:rPr>
        <w:t>11</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w:t>
      </w:r>
      <w:r w:rsidR="005E03A7">
        <w:rPr>
          <w:rFonts w:ascii="標楷體" w:eastAsia="標楷體" w:hAnsi="標楷體" w:hint="eastAsia"/>
        </w:rPr>
        <w:t>1</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rsidR="009E57B9" w:rsidRDefault="009E57B9" w:rsidP="00F04594">
      <w:pPr>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年12月彙整獲評優質「閱讀教學設計」，建置於「閱讀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401993" w:rsidRPr="007376DB">
        <w:rPr>
          <w:rFonts w:ascii="標楷體" w:eastAsia="標楷體" w:hAnsi="標楷體" w:hint="eastAsia"/>
        </w:rPr>
        <w:t>閱讀教學設計表及相關學習單電子檔、</w:t>
      </w:r>
      <w:r w:rsidR="00B05A8C" w:rsidRPr="007376DB">
        <w:rPr>
          <w:rFonts w:ascii="標楷體" w:eastAsia="標楷體" w:hAnsi="標楷體"/>
        </w:rPr>
        <w:t>攝錄剪輯成30～40分鐘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r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w:t>
      </w:r>
      <w:r w:rsidR="007376DB">
        <w:rPr>
          <w:rFonts w:ascii="標楷體" w:eastAsia="標楷體" w:hAnsi="標楷體" w:hint="eastAsia"/>
        </w:rPr>
        <w:t xml:space="preserve"> </w:t>
      </w:r>
      <w:r w:rsidRPr="007376DB">
        <w:rPr>
          <w:rFonts w:ascii="標楷體" w:eastAsia="標楷體" w:hAnsi="標楷體" w:hint="eastAsia"/>
        </w:rPr>
        <w:t>至承辦單位（參賽作品不退件，請自行備份留存）。</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rsidR="009E57B9" w:rsidRPr="007376DB" w:rsidRDefault="007376DB" w:rsidP="009E57B9">
      <w:pPr>
        <w:ind w:left="3000" w:hangingChars="1250" w:hanging="30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三、創意性（20％）：從傳統中能有新思維、新創意，有利於達成閱讀教學之目標。</w:t>
      </w:r>
    </w:p>
    <w:p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rsidR="00E75D63" w:rsidRPr="007376DB" w:rsidRDefault="00E75D63" w:rsidP="009E57B9">
      <w:pPr>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r w:rsidR="005035D9" w:rsidRPr="005035D9">
        <w:rPr>
          <w:rFonts w:ascii="標楷體" w:eastAsia="標楷體" w:hAnsi="標楷體" w:hint="eastAsia"/>
        </w:rPr>
        <w:t>ePIRLS</w:t>
      </w:r>
      <w:r w:rsidR="005035D9">
        <w:rPr>
          <w:rFonts w:ascii="標楷體" w:eastAsia="標楷體" w:hAnsi="標楷體" w:hint="eastAsia"/>
        </w:rPr>
        <w:t>指標，且具體可行。</w:t>
      </w:r>
    </w:p>
    <w:p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教學組再細分三小組)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rsidR="0051105E" w:rsidRPr="007376DB" w:rsidRDefault="006D3AC6" w:rsidP="0051105E">
      <w:pPr>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E30B3B">
        <w:rPr>
          <w:rFonts w:ascii="標楷體" w:eastAsia="標楷體" w:hAnsi="標楷體" w:hint="eastAsia"/>
        </w:rPr>
        <w:t>11</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rsidR="009E57B9" w:rsidRPr="007376DB" w:rsidRDefault="00B76873" w:rsidP="009E57B9">
      <w:pPr>
        <w:rPr>
          <w:rFonts w:ascii="標楷體" w:eastAsia="標楷體" w:hAnsi="標楷體"/>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rsidR="00415105" w:rsidRPr="00415105" w:rsidRDefault="00B76873" w:rsidP="00415105">
      <w:pPr>
        <w:rPr>
          <w:rFonts w:ascii="標楷體" w:eastAsia="標楷體" w:hAnsi="標楷體"/>
        </w:rPr>
      </w:pPr>
      <w:r w:rsidRPr="007376DB">
        <w:rPr>
          <w:rFonts w:ascii="標楷體" w:eastAsia="標楷體" w:hAnsi="標楷體" w:hint="eastAsia"/>
        </w:rPr>
        <w:t>拾叁、</w:t>
      </w:r>
      <w:r w:rsidR="00415105" w:rsidRPr="00415105">
        <w:rPr>
          <w:rFonts w:ascii="標楷體" w:eastAsia="標楷體" w:hAnsi="標楷體" w:hint="eastAsia"/>
        </w:rPr>
        <w:t>預估成效</w:t>
      </w:r>
    </w:p>
    <w:p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一、在質化上</w:t>
      </w:r>
    </w:p>
    <w:p w:rsid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一</w:t>
      </w:r>
      <w:r w:rsidRPr="00415105">
        <w:rPr>
          <w:rFonts w:ascii="標楷體" w:eastAsia="標楷體" w:hAnsi="標楷體" w:hint="eastAsia"/>
        </w:rPr>
        <w:t>)透過本教學徵選，能激發教師閱讀教學省察，增進教師閱讀教學知能，增益閱讀教學效果進而厚實本市閱讀教育。</w:t>
      </w:r>
    </w:p>
    <w:p w:rsidR="00415105" w:rsidRP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二</w:t>
      </w:r>
      <w:r w:rsidRPr="00415105">
        <w:rPr>
          <w:rFonts w:ascii="標楷體" w:eastAsia="標楷體" w:hAnsi="標楷體" w:hint="eastAsia"/>
        </w:rPr>
        <w:t>)110年度修正徵選組別語文教育組為閱讀教學組，不再局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二、在量化上</w:t>
      </w:r>
    </w:p>
    <w:p w:rsidR="00415105" w:rsidRDefault="00415105" w:rsidP="00415105">
      <w:pPr>
        <w:ind w:leftChars="200" w:left="480" w:firstLineChars="200" w:firstLine="480"/>
        <w:rPr>
          <w:rFonts w:ascii="標楷體" w:eastAsia="標楷體" w:hAnsi="標楷體"/>
        </w:rPr>
      </w:pPr>
      <w:r w:rsidRPr="00415105">
        <w:rPr>
          <w:rFonts w:ascii="標楷體" w:eastAsia="標楷體" w:hAnsi="標楷體" w:hint="eastAsia"/>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期望110年度之徵選作品閱讀教育組國小1-3年級達到20件，閱讀教育組國小4-6年級達到15件、閱讀教育組國中7-9年級達到10件，讀報教育組達到10件。</w:t>
      </w:r>
    </w:p>
    <w:p w:rsidR="009E57B9" w:rsidRPr="007376DB" w:rsidRDefault="00415105" w:rsidP="009E57B9">
      <w:pPr>
        <w:rPr>
          <w:rFonts w:ascii="標楷體" w:eastAsia="標楷體" w:hAnsi="標楷體"/>
        </w:rPr>
      </w:pPr>
      <w:r w:rsidRPr="007376DB">
        <w:rPr>
          <w:rFonts w:ascii="標楷體" w:eastAsia="標楷體" w:hAnsi="標楷體" w:hint="eastAsia"/>
        </w:rPr>
        <w:t>拾肆、</w:t>
      </w:r>
      <w:r w:rsidR="009E57B9" w:rsidRPr="007376DB">
        <w:rPr>
          <w:rFonts w:ascii="標楷體" w:eastAsia="標楷體" w:hAnsi="標楷體" w:hint="eastAsia"/>
        </w:rPr>
        <w:t>本計畫執行圓滿完成後，承辦工作人員依本府獎懲辦法辦理敘獎。</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rsidR="00920735" w:rsidRPr="007376DB" w:rsidRDefault="00920735" w:rsidP="001A65CA">
      <w:pPr>
        <w:tabs>
          <w:tab w:val="left" w:pos="1080"/>
        </w:tabs>
        <w:adjustRightInd w:val="0"/>
        <w:spacing w:line="420" w:lineRule="exact"/>
        <w:ind w:leftChars="200" w:left="960" w:hangingChars="200" w:hanging="480"/>
        <w:jc w:val="both"/>
        <w:rPr>
          <w:rFonts w:ascii="標楷體" w:eastAsia="標楷體" w:hAnsi="標楷體"/>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績優作品將提供</w:t>
      </w:r>
      <w:r w:rsidR="0001536E" w:rsidRPr="007376DB">
        <w:rPr>
          <w:rFonts w:ascii="標楷體" w:eastAsia="標楷體" w:hAnsi="標楷體" w:hint="eastAsia"/>
        </w:rPr>
        <w:t>桃園市</w:t>
      </w:r>
      <w:r w:rsidRPr="007376DB">
        <w:rPr>
          <w:rFonts w:ascii="標楷體" w:eastAsia="標楷體" w:hAnsi="標楷體" w:hint="eastAsia"/>
        </w:rPr>
        <w:t>各級學校教師作為教學參考。</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上述辦法若有未盡事宜，得由主辦單位隨時公佈於網站中。</w:t>
      </w:r>
    </w:p>
    <w:p w:rsidR="009E57B9" w:rsidRPr="007376DB" w:rsidRDefault="009E57B9" w:rsidP="0010109C">
      <w:pPr>
        <w:ind w:left="960" w:hangingChars="400" w:hanging="960"/>
        <w:rPr>
          <w:rFonts w:ascii="標楷體" w:eastAsia="標楷體" w:hAnsi="標楷體"/>
        </w:rPr>
      </w:pPr>
    </w:p>
    <w:p w:rsidR="004B1522"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rsidR="00CA1E71" w:rsidRDefault="00CA1E71" w:rsidP="00270566">
      <w:pPr>
        <w:ind w:left="1200" w:hangingChars="500" w:hanging="1200"/>
        <w:rPr>
          <w:rFonts w:ascii="標楷體" w:eastAsia="標楷體" w:hAnsi="標楷體"/>
        </w:rPr>
      </w:pPr>
    </w:p>
    <w:p w:rsidR="00636779" w:rsidRDefault="00636779" w:rsidP="00636779">
      <w:pPr>
        <w:ind w:left="1200" w:hangingChars="500" w:hanging="1200"/>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主任: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會計主任:  </w:t>
      </w:r>
      <w:r>
        <w:rPr>
          <w:rFonts w:ascii="標楷體" w:eastAsia="標楷體" w:hAnsi="標楷體"/>
        </w:rPr>
        <w:t xml:space="preserve">  </w:t>
      </w:r>
      <w:r>
        <w:rPr>
          <w:rFonts w:ascii="標楷體" w:eastAsia="標楷體" w:hAnsi="標楷體" w:hint="eastAsia"/>
        </w:rPr>
        <w:t xml:space="preserve">           校長:</w:t>
      </w:r>
    </w:p>
    <w:p w:rsidR="00415105" w:rsidRDefault="00415105" w:rsidP="00270566">
      <w:pPr>
        <w:ind w:left="1200" w:hangingChars="500" w:hanging="1200"/>
        <w:rPr>
          <w:rFonts w:ascii="標楷體" w:eastAsia="標楷體" w:hAnsi="標楷體"/>
        </w:rPr>
      </w:pPr>
    </w:p>
    <w:p w:rsidR="00415105" w:rsidRDefault="00415105">
      <w:pPr>
        <w:widowControl/>
        <w:rPr>
          <w:rFonts w:ascii="標楷體" w:eastAsia="標楷體" w:hAnsi="標楷體"/>
        </w:rPr>
      </w:pPr>
      <w:r>
        <w:rPr>
          <w:rFonts w:ascii="標楷體" w:eastAsia="標楷體" w:hAnsi="標楷體"/>
        </w:rPr>
        <w:br w:type="page"/>
      </w: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t>附件一</w:t>
      </w:r>
    </w:p>
    <w:p w:rsidR="004B1522"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桃園市政府111年度閱讀推動實施計畫－閱讀教學設計徵選活動</w:t>
      </w:r>
      <w:r w:rsidR="000717B0" w:rsidRPr="00D110EA">
        <w:rPr>
          <w:rFonts w:ascii="標楷體" w:eastAsia="標楷體" w:hAnsi="標楷體" w:hint="eastAsia"/>
          <w:b/>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Default="00935529" w:rsidP="00B57340">
            <w:pPr>
              <w:jc w:val="center"/>
              <w:rPr>
                <w:rFonts w:ascii="標楷體" w:eastAsia="標楷體" w:hAnsi="標楷體"/>
              </w:rPr>
            </w:pPr>
            <w:r>
              <w:rPr>
                <w:rFonts w:ascii="標楷體" w:eastAsia="標楷體" w:hAnsi="標楷體" w:hint="eastAsia"/>
              </w:rPr>
              <w:t>閱讀</w:t>
            </w:r>
            <w:r w:rsidR="00AA120C">
              <w:rPr>
                <w:rFonts w:ascii="標楷體" w:eastAsia="標楷體" w:hAnsi="標楷體" w:hint="eastAsia"/>
              </w:rPr>
              <w:t>教學組</w:t>
            </w:r>
          </w:p>
          <w:p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指導或參加同一活動競賽獲多項名次者，應併案彙報請獎，以獲得名次之最高二項分別依本點辦理敘獎，不得分項分組分別敘獎。</w:t>
            </w:r>
            <w:r w:rsidR="00892502" w:rsidRPr="008077DA">
              <w:rPr>
                <w:rFonts w:ascii="標楷體" w:eastAsia="標楷體" w:hAnsi="標楷體" w:hint="eastAsia"/>
              </w:rPr>
              <w:t>」。</w:t>
            </w:r>
          </w:p>
          <w:p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rsidR="00D37569" w:rsidRPr="00F5502F" w:rsidRDefault="00D37569" w:rsidP="009523A1">
            <w:pPr>
              <w:rPr>
                <w:rFonts w:ascii="標楷體" w:eastAsia="標楷體" w:hAnsi="標楷體"/>
              </w:rPr>
            </w:pPr>
            <w:r>
              <w:rPr>
                <w:rFonts w:ascii="標楷體" w:eastAsia="標楷體" w:hAnsi="標楷體" w:hint="eastAsia"/>
              </w:rPr>
              <w:t>五、</w:t>
            </w:r>
            <w:r w:rsidRPr="00B74491">
              <w:rPr>
                <w:rFonts w:ascii="標楷體" w:eastAsia="標楷體" w:hAnsi="標楷體" w:hint="eastAsia"/>
                <w:b/>
                <w:color w:val="FF0000"/>
              </w:rPr>
              <w:t>請於截止收件前一週</w:t>
            </w:r>
            <w:r w:rsidR="00E72146" w:rsidRPr="00B74491">
              <w:rPr>
                <w:rFonts w:ascii="標楷體" w:eastAsia="標楷體" w:hAnsi="標楷體" w:hint="eastAsia"/>
                <w:b/>
                <w:color w:val="FF0000"/>
              </w:rPr>
              <w:t>(</w:t>
            </w:r>
            <w:r w:rsidR="00E72146" w:rsidRPr="00B74491">
              <w:rPr>
                <w:rFonts w:ascii="標楷體" w:eastAsia="標楷體" w:hAnsi="標楷體"/>
                <w:b/>
                <w:color w:val="FF0000"/>
              </w:rPr>
              <w:t>11/23</w:t>
            </w:r>
            <w:r w:rsidR="00E72146" w:rsidRPr="00B74491">
              <w:rPr>
                <w:rFonts w:ascii="標楷體" w:eastAsia="標楷體" w:hAnsi="標楷體" w:hint="eastAsia"/>
                <w:b/>
                <w:color w:val="FF0000"/>
              </w:rPr>
              <w:t>前</w:t>
            </w:r>
            <w:r w:rsidR="00E72146" w:rsidRPr="00B74491">
              <w:rPr>
                <w:rFonts w:ascii="標楷體" w:eastAsia="標楷體" w:hAnsi="標楷體"/>
                <w:b/>
                <w:color w:val="FF0000"/>
              </w:rPr>
              <w:t>)</w:t>
            </w:r>
            <w:r w:rsidRPr="00B74491">
              <w:rPr>
                <w:rFonts w:ascii="標楷體" w:eastAsia="標楷體" w:hAnsi="標楷體" w:hint="eastAsia"/>
                <w:b/>
                <w:color w:val="FF0000"/>
              </w:rPr>
              <w:t>，先傳真</w:t>
            </w:r>
            <w:r w:rsidR="00B74491" w:rsidRPr="00B74491">
              <w:rPr>
                <w:rFonts w:ascii="標楷體" w:eastAsia="標楷體" w:hAnsi="標楷體" w:hint="eastAsia"/>
                <w:b/>
                <w:color w:val="FF0000"/>
              </w:rPr>
              <w:t>報名表</w:t>
            </w:r>
            <w:r w:rsidRPr="00B74491">
              <w:rPr>
                <w:rFonts w:ascii="標楷體" w:eastAsia="標楷體" w:hAnsi="標楷體" w:hint="eastAsia"/>
                <w:b/>
                <w:color w:val="FF0000"/>
              </w:rPr>
              <w:t>至承辦學校(</w:t>
            </w:r>
            <w:hyperlink r:id="rId8" w:history="1">
              <w:r w:rsidR="008E6767" w:rsidRPr="00B74491">
                <w:rPr>
                  <w:rStyle w:val="ab"/>
                  <w:rFonts w:ascii="標楷體" w:eastAsia="標楷體" w:hAnsi="標楷體" w:hint="eastAsia"/>
                  <w:b/>
                </w:rPr>
                <w:t>TEL:4708472</w:t>
              </w:r>
            </w:hyperlink>
            <w:r w:rsidRPr="00B74491">
              <w:rPr>
                <w:rFonts w:ascii="標楷體" w:eastAsia="標楷體" w:hAnsi="標楷體" w:hint="eastAsia"/>
                <w:b/>
                <w:color w:val="FF0000"/>
              </w:rPr>
              <w:t>)</w:t>
            </w:r>
            <w:r w:rsidR="008E6767" w:rsidRPr="00B74491">
              <w:rPr>
                <w:rFonts w:ascii="標楷體" w:eastAsia="標楷體" w:hAnsi="標楷體" w:hint="eastAsia"/>
                <w:b/>
                <w:color w:val="FF0000"/>
              </w:rPr>
              <w:t>，以確認完成報名。</w:t>
            </w:r>
          </w:p>
        </w:tc>
      </w:tr>
    </w:tbl>
    <w:p w:rsidR="00CD2A91" w:rsidRPr="00F5502F" w:rsidRDefault="00CD2A91" w:rsidP="000717B0">
      <w:pPr>
        <w:ind w:left="1200" w:hangingChars="500" w:hanging="1200"/>
        <w:rPr>
          <w:rFonts w:ascii="標楷體" w:eastAsia="標楷體" w:hAnsi="標楷體"/>
        </w:rPr>
      </w:pPr>
    </w:p>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14C86" w:rsidRDefault="00914C86" w:rsidP="00943F2B">
      <w:pPr>
        <w:ind w:left="1200" w:hangingChars="500" w:hanging="1200"/>
        <w:rPr>
          <w:rFonts w:ascii="標楷體" w:eastAsia="標楷體" w:hAnsi="標楷體"/>
        </w:rPr>
      </w:pPr>
    </w:p>
    <w:p w:rsidR="00D110EA"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桃園市政府111年度閱讀推動實施計畫－閱讀教學設計徵選活動報名表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rsidR="00AA120C" w:rsidRPr="00F5502F" w:rsidRDefault="00AA120C" w:rsidP="005976F4">
            <w:pPr>
              <w:rPr>
                <w:rFonts w:ascii="標楷體" w:eastAsia="標楷體" w:hAnsi="標楷體"/>
              </w:rPr>
            </w:pP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F5502F" w:rsidRDefault="00AA120C" w:rsidP="00AA120C">
            <w:pPr>
              <w:jc w:val="center"/>
              <w:rPr>
                <w:rFonts w:ascii="標楷體" w:eastAsia="標楷體" w:hAnsi="標楷體"/>
              </w:rPr>
            </w:pPr>
            <w:r>
              <w:rPr>
                <w:rFonts w:ascii="標楷體" w:eastAsia="標楷體" w:hAnsi="標楷體" w:hint="eastAsia"/>
              </w:rPr>
              <w:t>讀報教育組</w:t>
            </w: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rsidTr="005976F4">
        <w:tc>
          <w:tcPr>
            <w:tcW w:w="9920" w:type="dxa"/>
            <w:gridSpan w:val="8"/>
          </w:tcPr>
          <w:p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rsidR="00AA120C" w:rsidRPr="00F5502F" w:rsidRDefault="00AA120C" w:rsidP="005976F4">
            <w:pPr>
              <w:rPr>
                <w:rFonts w:ascii="標楷體" w:eastAsia="標楷體" w:hAnsi="標楷體"/>
              </w:rPr>
            </w:pPr>
            <w:r w:rsidRPr="00F5502F">
              <w:rPr>
                <w:rFonts w:ascii="標楷體" w:eastAsia="標楷體" w:hAnsi="標楷體" w:hint="eastAsia"/>
              </w:rPr>
              <w:t>□其他：</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rsidTr="005976F4">
        <w:trPr>
          <w:trHeight w:val="730"/>
        </w:trPr>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一、報名表各欄請詳實填寫，俾利於徵選之辦理及聯繫。</w:t>
            </w:r>
          </w:p>
          <w:p w:rsidR="00AA120C" w:rsidRPr="00F5502F" w:rsidRDefault="00AA120C" w:rsidP="005976F4">
            <w:pPr>
              <w:rPr>
                <w:rFonts w:ascii="標楷體" w:eastAsia="標楷體" w:hAnsi="標楷體"/>
              </w:rPr>
            </w:pPr>
            <w:r w:rsidRPr="00F5502F">
              <w:rPr>
                <w:rFonts w:ascii="標楷體" w:eastAsia="標楷體" w:hAnsi="標楷體" w:hint="eastAsia"/>
              </w:rPr>
              <w:t>二、報名表參選類組限僅能勾選單一類組。</w:t>
            </w:r>
          </w:p>
          <w:p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「桃園市市立各級學校及幼兒園教職員獎懲要點」規定：「指導或參加同一活動競賽獲多項名次者，應併案彙報請獎，以獲得名次之最高二項分別依本點辦理敘獎，不得分項分組分別敘獎。」。</w:t>
            </w:r>
          </w:p>
          <w:p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rsidR="00261291" w:rsidRPr="00F5502F" w:rsidRDefault="00261291" w:rsidP="009523A1">
            <w:pPr>
              <w:rPr>
                <w:rFonts w:ascii="標楷體" w:eastAsia="標楷體" w:hAnsi="標楷體"/>
              </w:rPr>
            </w:pPr>
            <w:r>
              <w:rPr>
                <w:rFonts w:ascii="標楷體" w:eastAsia="標楷體" w:hAnsi="標楷體" w:hint="eastAsia"/>
              </w:rPr>
              <w:t>五、</w:t>
            </w:r>
            <w:r w:rsidRPr="00984921">
              <w:rPr>
                <w:rFonts w:ascii="標楷體" w:eastAsia="標楷體" w:hAnsi="標楷體" w:hint="eastAsia"/>
                <w:b/>
                <w:color w:val="FF0000"/>
              </w:rPr>
              <w:t>請於截止收件前一週</w:t>
            </w:r>
            <w:r w:rsidR="00B74491" w:rsidRPr="00984921">
              <w:rPr>
                <w:rFonts w:ascii="標楷體" w:eastAsia="標楷體" w:hAnsi="標楷體" w:hint="eastAsia"/>
                <w:b/>
                <w:color w:val="FF0000"/>
              </w:rPr>
              <w:t>(</w:t>
            </w:r>
            <w:r w:rsidR="00B74491" w:rsidRPr="00984921">
              <w:rPr>
                <w:rFonts w:ascii="標楷體" w:eastAsia="標楷體" w:hAnsi="標楷體"/>
                <w:b/>
                <w:color w:val="FF0000"/>
              </w:rPr>
              <w:t>11/23</w:t>
            </w:r>
            <w:r w:rsidR="00B74491" w:rsidRPr="00984921">
              <w:rPr>
                <w:rFonts w:ascii="標楷體" w:eastAsia="標楷體" w:hAnsi="標楷體" w:hint="eastAsia"/>
                <w:b/>
                <w:color w:val="FF0000"/>
              </w:rPr>
              <w:t>前</w:t>
            </w:r>
            <w:r w:rsidR="00B74491" w:rsidRPr="00984921">
              <w:rPr>
                <w:rFonts w:ascii="標楷體" w:eastAsia="標楷體" w:hAnsi="標楷體"/>
                <w:b/>
                <w:color w:val="FF0000"/>
              </w:rPr>
              <w:t>)</w:t>
            </w:r>
            <w:r w:rsidRPr="00984921">
              <w:rPr>
                <w:rFonts w:ascii="標楷體" w:eastAsia="標楷體" w:hAnsi="標楷體" w:hint="eastAsia"/>
                <w:b/>
                <w:color w:val="FF0000"/>
              </w:rPr>
              <w:t>，先傳真</w:t>
            </w:r>
            <w:r w:rsidR="00B74491" w:rsidRPr="00984921">
              <w:rPr>
                <w:rFonts w:ascii="標楷體" w:eastAsia="標楷體" w:hAnsi="標楷體" w:hint="eastAsia"/>
                <w:b/>
                <w:color w:val="FF0000"/>
              </w:rPr>
              <w:t>報名表</w:t>
            </w:r>
            <w:r w:rsidRPr="00984921">
              <w:rPr>
                <w:rFonts w:ascii="標楷體" w:eastAsia="標楷體" w:hAnsi="標楷體" w:hint="eastAsia"/>
                <w:b/>
                <w:color w:val="FF0000"/>
              </w:rPr>
              <w:t>至承辦學校(</w:t>
            </w:r>
            <w:hyperlink r:id="rId9" w:history="1">
              <w:r w:rsidRPr="00984921">
                <w:rPr>
                  <w:rStyle w:val="ab"/>
                  <w:rFonts w:ascii="標楷體" w:eastAsia="標楷體" w:hAnsi="標楷體" w:hint="eastAsia"/>
                  <w:b/>
                </w:rPr>
                <w:t>TEL:4708472</w:t>
              </w:r>
            </w:hyperlink>
            <w:r w:rsidRPr="00984921">
              <w:rPr>
                <w:rFonts w:ascii="標楷體" w:eastAsia="標楷體" w:hAnsi="標楷體" w:hint="eastAsia"/>
                <w:b/>
                <w:color w:val="FF0000"/>
              </w:rPr>
              <w:t>)，以確認完成報名。</w:t>
            </w:r>
          </w:p>
        </w:tc>
      </w:tr>
    </w:tbl>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p>
    <w:p w:rsidR="00776E9D" w:rsidRDefault="00AA120C" w:rsidP="00943F2B">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t>附件二</w:t>
      </w:r>
    </w:p>
    <w:p w:rsid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w:t>
      </w:r>
    </w:p>
    <w:p w:rsidR="00943F2B"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w:t>
      </w:r>
      <w:r w:rsidR="00943F2B" w:rsidRPr="00D110EA">
        <w:rPr>
          <w:rFonts w:ascii="標楷體" w:eastAsia="標楷體" w:hAnsi="標楷體" w:hint="eastAsia"/>
          <w:b/>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tc>
          <w:tcPr>
            <w:tcW w:w="10008" w:type="dxa"/>
            <w:gridSpan w:val="10"/>
          </w:tcPr>
          <w:p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rsidTr="00C9702E">
        <w:trPr>
          <w:trHeight w:val="572"/>
        </w:trPr>
        <w:tc>
          <w:tcPr>
            <w:tcW w:w="1721" w:type="dxa"/>
            <w:gridSpan w:val="2"/>
            <w:vAlign w:val="center"/>
          </w:tcPr>
          <w:p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rsidR="00625060" w:rsidRPr="00F5502F" w:rsidRDefault="00B33364" w:rsidP="00776E9D">
            <w:pPr>
              <w:spacing w:line="0" w:lineRule="atLeast"/>
              <w:rPr>
                <w:rFonts w:ascii="標楷體" w:eastAsia="標楷體" w:hAnsi="標楷體"/>
              </w:rPr>
            </w:pPr>
            <w:r w:rsidRPr="009F0A6F">
              <w:rPr>
                <w:rFonts w:ascii="標楷體" w:eastAsia="標楷體" w:hAnsi="標楷體" w:hint="eastAsia"/>
                <w:b/>
                <w:color w:val="FF0000"/>
              </w:rPr>
              <w:t>閱讀</w:t>
            </w:r>
            <w:r w:rsidR="00776E9D" w:rsidRPr="009F0A6F">
              <w:rPr>
                <w:rFonts w:ascii="標楷體" w:eastAsia="標楷體" w:hAnsi="標楷體" w:hint="eastAsia"/>
                <w:b/>
                <w:color w:val="FF0000"/>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tc>
          <w:tcPr>
            <w:tcW w:w="1721" w:type="dxa"/>
            <w:gridSpan w:val="2"/>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625060" w:rsidRPr="00F5502F" w:rsidRDefault="00625060"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gridSpan w:val="3"/>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182E74" w:rsidRPr="00F5502F" w:rsidTr="007F7666">
        <w:tc>
          <w:tcPr>
            <w:tcW w:w="1721" w:type="dxa"/>
            <w:gridSpan w:val="2"/>
          </w:tcPr>
          <w:p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182E74" w:rsidRPr="00F5502F" w:rsidRDefault="00182E74"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3C6C22" w:rsidRPr="00F5502F" w:rsidRDefault="003C6C22" w:rsidP="00625060">
            <w:pPr>
              <w:spacing w:line="0" w:lineRule="atLeast"/>
              <w:rPr>
                <w:rFonts w:ascii="標楷體" w:eastAsia="標楷體" w:hAnsi="標楷體"/>
              </w:rPr>
            </w:pPr>
          </w:p>
        </w:tc>
      </w:tr>
      <w:tr w:rsidR="007B5206" w:rsidRPr="00F5502F">
        <w:tc>
          <w:tcPr>
            <w:tcW w:w="1721" w:type="dxa"/>
            <w:gridSpan w:val="2"/>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7B5206" w:rsidRPr="00F5502F" w:rsidRDefault="007B5206" w:rsidP="00625060">
            <w:pPr>
              <w:spacing w:line="0" w:lineRule="atLeast"/>
              <w:rPr>
                <w:rFonts w:ascii="標楷體" w:eastAsia="標楷體" w:hAnsi="標楷體"/>
              </w:rPr>
            </w:pPr>
          </w:p>
        </w:tc>
      </w:tr>
      <w:tr w:rsidR="002F34F9" w:rsidRPr="00F5502F" w:rsidTr="002F34F9">
        <w:tc>
          <w:tcPr>
            <w:tcW w:w="1101" w:type="dxa"/>
            <w:vMerge w:val="restart"/>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2F34F9" w:rsidRPr="00F5502F" w:rsidRDefault="002F34F9" w:rsidP="00625060">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tc>
        <w:tc>
          <w:tcPr>
            <w:tcW w:w="500" w:type="dxa"/>
            <w:vMerge w:val="restart"/>
          </w:tcPr>
          <w:p w:rsidR="002F34F9" w:rsidRDefault="002F34F9">
            <w:pPr>
              <w:widowControl/>
              <w:rPr>
                <w:rFonts w:ascii="標楷體" w:eastAsia="標楷體" w:hAnsi="標楷體"/>
              </w:rPr>
            </w:pPr>
          </w:p>
          <w:p w:rsidR="002F34F9" w:rsidRDefault="002F34F9">
            <w:pPr>
              <w:widowControl/>
              <w:rPr>
                <w:rFonts w:ascii="標楷體" w:eastAsia="標楷體" w:hAnsi="標楷體"/>
              </w:rPr>
            </w:pPr>
          </w:p>
          <w:p w:rsidR="002F34F9" w:rsidRDefault="002F34F9">
            <w:pPr>
              <w:widowControl/>
              <w:rPr>
                <w:rFonts w:ascii="標楷體" w:eastAsia="標楷體" w:hAnsi="標楷體"/>
              </w:rPr>
            </w:pPr>
            <w:r>
              <w:rPr>
                <w:rFonts w:ascii="標楷體" w:eastAsia="標楷體" w:hAnsi="標楷體" w:hint="eastAsia"/>
              </w:rPr>
              <w:t>核心素養</w:t>
            </w:r>
          </w:p>
          <w:p w:rsidR="002F34F9" w:rsidRPr="00F5502F" w:rsidRDefault="002F34F9" w:rsidP="003C6C22">
            <w:pPr>
              <w:spacing w:line="0" w:lineRule="atLeast"/>
              <w:rPr>
                <w:rFonts w:ascii="標楷體" w:eastAsia="標楷體" w:hAnsi="標楷體"/>
              </w:rPr>
            </w:pPr>
          </w:p>
        </w:tc>
        <w:tc>
          <w:tcPr>
            <w:tcW w:w="4887" w:type="dxa"/>
            <w:gridSpan w:val="5"/>
            <w:vMerge w:val="restart"/>
          </w:tcPr>
          <w:p w:rsidR="002F34F9" w:rsidRPr="00F5502F" w:rsidRDefault="002F34F9" w:rsidP="002F34F9">
            <w:pPr>
              <w:widowControl/>
              <w:rPr>
                <w:rFonts w:ascii="標楷體" w:eastAsia="標楷體" w:hAnsi="標楷體"/>
              </w:rPr>
            </w:pPr>
          </w:p>
        </w:tc>
      </w:tr>
      <w:tr w:rsidR="002F34F9" w:rsidRPr="00F5502F" w:rsidTr="002F34F9">
        <w:tc>
          <w:tcPr>
            <w:tcW w:w="1101" w:type="dxa"/>
            <w:vMerge/>
            <w:vAlign w:val="center"/>
          </w:tcPr>
          <w:p w:rsidR="002F34F9" w:rsidRDefault="002F34F9" w:rsidP="00FC35A6">
            <w:pPr>
              <w:spacing w:line="0" w:lineRule="atLeast"/>
              <w:jc w:val="center"/>
              <w:rPr>
                <w:rFonts w:ascii="標楷體" w:eastAsia="標楷體" w:hAnsi="標楷體"/>
              </w:rPr>
            </w:pPr>
          </w:p>
        </w:tc>
        <w:tc>
          <w:tcPr>
            <w:tcW w:w="620" w:type="dxa"/>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2F34F9" w:rsidRPr="00F5502F" w:rsidRDefault="002F34F9" w:rsidP="00625060">
            <w:pPr>
              <w:spacing w:line="0" w:lineRule="atLeast"/>
              <w:rPr>
                <w:rFonts w:ascii="標楷體" w:eastAsia="標楷體" w:hAnsi="標楷體"/>
              </w:rPr>
            </w:pPr>
          </w:p>
        </w:tc>
        <w:tc>
          <w:tcPr>
            <w:tcW w:w="500" w:type="dxa"/>
            <w:vMerge/>
          </w:tcPr>
          <w:p w:rsidR="002F34F9" w:rsidRPr="00F5502F" w:rsidRDefault="002F34F9" w:rsidP="00625060">
            <w:pPr>
              <w:spacing w:line="0" w:lineRule="atLeast"/>
              <w:rPr>
                <w:rFonts w:ascii="標楷體" w:eastAsia="標楷體" w:hAnsi="標楷體"/>
              </w:rPr>
            </w:pPr>
          </w:p>
        </w:tc>
        <w:tc>
          <w:tcPr>
            <w:tcW w:w="4887" w:type="dxa"/>
            <w:gridSpan w:val="5"/>
            <w:vMerge/>
          </w:tcPr>
          <w:p w:rsidR="002F34F9" w:rsidRPr="00F5502F" w:rsidRDefault="002F34F9" w:rsidP="00625060">
            <w:pPr>
              <w:spacing w:line="0" w:lineRule="atLeast"/>
              <w:rPr>
                <w:rFonts w:ascii="標楷體" w:eastAsia="標楷體" w:hAnsi="標楷體"/>
              </w:rPr>
            </w:pPr>
          </w:p>
        </w:tc>
      </w:tr>
      <w:tr w:rsidR="00625060" w:rsidRPr="00F5502F">
        <w:tc>
          <w:tcPr>
            <w:tcW w:w="1721" w:type="dxa"/>
            <w:gridSpan w:val="2"/>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r w:rsidRPr="005035D9">
              <w:rPr>
                <w:rFonts w:ascii="標楷體" w:eastAsia="標楷體" w:hAnsi="標楷體" w:hint="eastAsia"/>
              </w:rPr>
              <w:t>ePIRLS</w:t>
            </w:r>
            <w:r>
              <w:rPr>
                <w:rFonts w:ascii="標楷體" w:eastAsia="標楷體" w:hAnsi="標楷體" w:hint="eastAsia"/>
              </w:rPr>
              <w:t>指標</w:t>
            </w:r>
          </w:p>
        </w:tc>
      </w:tr>
      <w:tr w:rsidR="003C6C22" w:rsidRPr="00F5502F">
        <w:tc>
          <w:tcPr>
            <w:tcW w:w="1721" w:type="dxa"/>
            <w:gridSpan w:val="2"/>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gridSpan w:val="2"/>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721" w:type="dxa"/>
            <w:gridSpan w:val="2"/>
            <w:vAlign w:val="center"/>
          </w:tcPr>
          <w:p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10"/>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5"/>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rsidR="003F32DF" w:rsidRDefault="003F32DF" w:rsidP="007651B7">
            <w:pPr>
              <w:spacing w:line="0" w:lineRule="atLeast"/>
              <w:rPr>
                <w:rFonts w:ascii="標楷體" w:eastAsia="標楷體" w:hAnsi="標楷體"/>
              </w:rPr>
            </w:pPr>
          </w:p>
          <w:p w:rsidR="00023052" w:rsidRPr="00F5502F" w:rsidRDefault="00023052"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3F32DF" w:rsidRDefault="003F32DF" w:rsidP="007651B7">
            <w:pPr>
              <w:spacing w:line="0" w:lineRule="atLeast"/>
              <w:rPr>
                <w:rFonts w:ascii="標楷體" w:eastAsia="標楷體" w:hAnsi="標楷體"/>
              </w:rPr>
            </w:pPr>
          </w:p>
          <w:p w:rsidR="00636779" w:rsidRPr="00F5502F" w:rsidRDefault="00636779"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gridSpan w:val="2"/>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D110EA" w:rsidRDefault="00D110EA">
      <w:pPr>
        <w:widowControl/>
        <w:rPr>
          <w:rFonts w:ascii="標楷體" w:eastAsia="標楷體" w:hAnsi="標楷體"/>
          <w:b/>
        </w:rPr>
      </w:pPr>
      <w:r>
        <w:rPr>
          <w:rFonts w:ascii="標楷體" w:eastAsia="標楷體" w:hAnsi="標楷體"/>
          <w:b/>
        </w:rPr>
        <w:br w:type="page"/>
      </w:r>
    </w:p>
    <w:p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t>附件二</w:t>
      </w:r>
    </w:p>
    <w:p w:rsidR="00D110EA" w:rsidRDefault="00D110EA" w:rsidP="0090178C">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w:t>
      </w:r>
    </w:p>
    <w:p w:rsidR="00D110EA"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rsidTr="007F7666">
        <w:tc>
          <w:tcPr>
            <w:tcW w:w="10008" w:type="dxa"/>
            <w:gridSpan w:val="10"/>
          </w:tcPr>
          <w:p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rsidTr="007F7666">
        <w:trPr>
          <w:trHeight w:val="572"/>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rsidR="00023052" w:rsidRPr="00F5502F" w:rsidRDefault="00023052" w:rsidP="00023052">
            <w:pPr>
              <w:jc w:val="both"/>
              <w:rPr>
                <w:rFonts w:ascii="標楷體" w:eastAsia="標楷體" w:hAnsi="標楷體"/>
              </w:rPr>
            </w:pPr>
            <w:r w:rsidRPr="009F0A6F">
              <w:rPr>
                <w:rFonts w:ascii="標楷體" w:eastAsia="標楷體" w:hAnsi="標楷體" w:hint="eastAsia"/>
                <w:b/>
                <w:color w:val="FF0000"/>
              </w:rPr>
              <w:t>讀報教育組</w:t>
            </w:r>
            <w:r w:rsidRPr="00F5502F">
              <w:rPr>
                <w:rFonts w:ascii="標楷體" w:eastAsia="標楷體" w:hAnsi="標楷體" w:hint="eastAsia"/>
              </w:rPr>
              <w:t>□1年級  □2年級  □3年級  □4年級  □5年級  □6年級</w:t>
            </w:r>
          </w:p>
          <w:p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023052" w:rsidRPr="00F5502F" w:rsidRDefault="00023052" w:rsidP="007F7666">
            <w:pPr>
              <w:spacing w:line="0" w:lineRule="atLeast"/>
              <w:rPr>
                <w:rFonts w:ascii="標楷體" w:eastAsia="標楷體" w:hAnsi="標楷體"/>
              </w:rPr>
            </w:pPr>
          </w:p>
        </w:tc>
        <w:tc>
          <w:tcPr>
            <w:tcW w:w="1258" w:type="dxa"/>
            <w:gridSpan w:val="3"/>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101" w:type="dxa"/>
            <w:vMerge w:val="restart"/>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00" w:type="dxa"/>
            <w:vMerge w:val="restart"/>
          </w:tcPr>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r>
              <w:rPr>
                <w:rFonts w:ascii="標楷體" w:eastAsia="標楷體" w:hAnsi="標楷體" w:hint="eastAsia"/>
              </w:rPr>
              <w:t>核心素養</w:t>
            </w:r>
          </w:p>
          <w:p w:rsidR="00023052" w:rsidRPr="00F5502F" w:rsidRDefault="00023052" w:rsidP="007F7666">
            <w:pPr>
              <w:spacing w:line="0" w:lineRule="atLeast"/>
              <w:rPr>
                <w:rFonts w:ascii="標楷體" w:eastAsia="標楷體" w:hAnsi="標楷體"/>
              </w:rPr>
            </w:pPr>
          </w:p>
        </w:tc>
        <w:tc>
          <w:tcPr>
            <w:tcW w:w="4887" w:type="dxa"/>
            <w:gridSpan w:val="5"/>
            <w:vMerge w:val="restart"/>
          </w:tcPr>
          <w:p w:rsidR="00023052" w:rsidRPr="00F5502F" w:rsidRDefault="00023052" w:rsidP="007F7666">
            <w:pPr>
              <w:widowControl/>
              <w:rPr>
                <w:rFonts w:ascii="標楷體" w:eastAsia="標楷體" w:hAnsi="標楷體"/>
              </w:rPr>
            </w:pPr>
          </w:p>
        </w:tc>
      </w:tr>
      <w:tr w:rsidR="00023052" w:rsidRPr="00F5502F" w:rsidTr="007F7666">
        <w:tc>
          <w:tcPr>
            <w:tcW w:w="1101" w:type="dxa"/>
            <w:vMerge/>
            <w:vAlign w:val="center"/>
          </w:tcPr>
          <w:p w:rsidR="00023052" w:rsidRDefault="00023052" w:rsidP="007F7666">
            <w:pPr>
              <w:spacing w:line="0" w:lineRule="atLeast"/>
              <w:jc w:val="center"/>
              <w:rPr>
                <w:rFonts w:ascii="標楷體" w:eastAsia="標楷體" w:hAnsi="標楷體"/>
              </w:rPr>
            </w:pPr>
          </w:p>
        </w:tc>
        <w:tc>
          <w:tcPr>
            <w:tcW w:w="620" w:type="dxa"/>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023052" w:rsidRPr="00F5502F" w:rsidRDefault="00023052" w:rsidP="007F7666">
            <w:pPr>
              <w:spacing w:line="0" w:lineRule="atLeast"/>
              <w:rPr>
                <w:rFonts w:ascii="標楷體" w:eastAsia="標楷體" w:hAnsi="標楷體"/>
              </w:rPr>
            </w:pPr>
          </w:p>
        </w:tc>
        <w:tc>
          <w:tcPr>
            <w:tcW w:w="500" w:type="dxa"/>
            <w:vMerge/>
          </w:tcPr>
          <w:p w:rsidR="00023052" w:rsidRPr="00F5502F" w:rsidRDefault="00023052" w:rsidP="007F7666">
            <w:pPr>
              <w:spacing w:line="0" w:lineRule="atLeast"/>
              <w:rPr>
                <w:rFonts w:ascii="標楷體" w:eastAsia="標楷體" w:hAnsi="標楷體"/>
              </w:rPr>
            </w:pPr>
          </w:p>
        </w:tc>
        <w:tc>
          <w:tcPr>
            <w:tcW w:w="4887" w:type="dxa"/>
            <w:gridSpan w:val="5"/>
            <w:vMerge/>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40"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0008" w:type="dxa"/>
            <w:gridSpan w:val="10"/>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p>
          <w:p w:rsidR="00023052" w:rsidRPr="00F5502F" w:rsidRDefault="00023052" w:rsidP="007F7666">
            <w:pPr>
              <w:spacing w:line="0" w:lineRule="atLeast"/>
              <w:jc w:val="center"/>
              <w:rPr>
                <w:rFonts w:ascii="標楷體" w:eastAsia="標楷體" w:hAnsi="標楷體"/>
              </w:rPr>
            </w:pPr>
          </w:p>
        </w:tc>
        <w:tc>
          <w:tcPr>
            <w:tcW w:w="5405" w:type="dxa"/>
            <w:gridSpan w:val="5"/>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步驟一</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72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2162" w:type="dxa"/>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rsidR="00023052" w:rsidRDefault="00023052" w:rsidP="007F7666">
            <w:pPr>
              <w:spacing w:line="0" w:lineRule="atLeast"/>
              <w:rPr>
                <w:rFonts w:ascii="標楷體" w:eastAsia="標楷體" w:hAnsi="標楷體"/>
              </w:rPr>
            </w:pPr>
          </w:p>
          <w:p w:rsidR="00D110EA" w:rsidRPr="00F5502F" w:rsidRDefault="00D110EA"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教學省思</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rPr>
          <w:trHeight w:val="655"/>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023052" w:rsidRP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776E9D" w:rsidRPr="00F5502F" w:rsidRDefault="00776E9D" w:rsidP="00776E9D">
      <w:pPr>
        <w:tabs>
          <w:tab w:val="left" w:pos="9720"/>
        </w:tabs>
        <w:ind w:left="1201" w:hangingChars="500" w:hanging="1201"/>
        <w:jc w:val="center"/>
        <w:rPr>
          <w:rFonts w:ascii="標楷體" w:eastAsia="標楷體" w:hAnsi="標楷體"/>
          <w:b/>
        </w:rPr>
      </w:pPr>
    </w:p>
    <w:p w:rsidR="00776E9D" w:rsidRDefault="00776E9D"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260FD7" w:rsidRDefault="00260FD7" w:rsidP="00776E9D">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t>附件三</w:t>
      </w:r>
    </w:p>
    <w:p w:rsidR="00763564" w:rsidRPr="00C723F2" w:rsidRDefault="00D110EA" w:rsidP="00D110EA">
      <w:pPr>
        <w:snapToGrid w:val="0"/>
        <w:ind w:left="1401" w:hangingChars="500" w:hanging="1401"/>
        <w:jc w:val="center"/>
        <w:rPr>
          <w:rFonts w:ascii="標楷體" w:eastAsia="標楷體" w:hAnsi="標楷體"/>
          <w:b/>
          <w:sz w:val="23"/>
          <w:szCs w:val="23"/>
        </w:rPr>
      </w:pPr>
      <w:r w:rsidRPr="00D110EA">
        <w:rPr>
          <w:rFonts w:ascii="標楷體" w:eastAsia="標楷體" w:hAnsi="標楷體" w:hint="eastAsia"/>
          <w:b/>
          <w:sz w:val="28"/>
          <w:szCs w:val="28"/>
        </w:rPr>
        <w:t>桃園市政府111年度閱讀推動實施計畫－閱讀教學設計徵選</w:t>
      </w:r>
      <w:r w:rsidR="00763564" w:rsidRPr="00D110EA">
        <w:rPr>
          <w:rFonts w:ascii="標楷體" w:eastAsia="標楷體" w:hAnsi="標楷體" w:hint="eastAsia"/>
          <w:b/>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tc>
          <w:tcPr>
            <w:tcW w:w="9920" w:type="dxa"/>
          </w:tcPr>
          <w:p w:rsidR="00D110EA" w:rsidRDefault="00D110EA" w:rsidP="00B57340">
            <w:pPr>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rsidR="00D110EA" w:rsidRDefault="00D110EA" w:rsidP="00DD64AE">
      <w:pPr>
        <w:ind w:left="1200" w:hangingChars="500" w:hanging="1200"/>
        <w:rPr>
          <w:rFonts w:ascii="標楷體" w:eastAsia="標楷體" w:hAnsi="標楷體"/>
        </w:rPr>
      </w:pPr>
    </w:p>
    <w:p w:rsidR="00D110EA" w:rsidRDefault="00D110EA">
      <w:pPr>
        <w:widowControl/>
        <w:rPr>
          <w:rFonts w:ascii="標楷體" w:eastAsia="標楷體" w:hAnsi="標楷體"/>
        </w:rPr>
      </w:pPr>
      <w:r>
        <w:rPr>
          <w:rFonts w:ascii="標楷體" w:eastAsia="標楷體" w:hAnsi="標楷體"/>
        </w:rPr>
        <w:br w:type="page"/>
      </w: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t>附件</w:t>
      </w:r>
      <w:r w:rsidR="006F706F" w:rsidRPr="00F5502F">
        <w:rPr>
          <w:rFonts w:ascii="標楷體" w:eastAsia="標楷體" w:hAnsi="標楷體" w:hint="eastAsia"/>
        </w:rPr>
        <w:t>四</w:t>
      </w:r>
    </w:p>
    <w:p w:rsidR="00DD64AE"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桃園市政府111年度閱讀推動實施計畫－閱讀教學設計徵選</w:t>
      </w:r>
      <w:r w:rsidR="006F706F" w:rsidRPr="00D110EA">
        <w:rPr>
          <w:rFonts w:ascii="標楷體" w:eastAsia="標楷體" w:hAnsi="標楷體" w:hint="eastAsia"/>
          <w:b/>
          <w:sz w:val="28"/>
          <w:szCs w:val="28"/>
        </w:rPr>
        <w:t>授權</w:t>
      </w:r>
      <w:r w:rsidR="00DD64AE" w:rsidRPr="00D110EA">
        <w:rPr>
          <w:rFonts w:ascii="標楷體" w:eastAsia="標楷體" w:hAnsi="標楷體" w:hint="eastAsia"/>
          <w:b/>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t xml:space="preserve">附件五  </w:t>
      </w:r>
      <w:r w:rsidR="00D110EA" w:rsidRPr="00D110EA">
        <w:rPr>
          <w:rFonts w:ascii="標楷體" w:eastAsia="標楷體" w:hAnsi="標楷體" w:hint="eastAsia"/>
        </w:rPr>
        <w:t>桃園市政府111年度閱讀推動實施計畫－閱讀教學設計徵選</w:t>
      </w:r>
      <w:r w:rsidRPr="00F5502F">
        <w:rPr>
          <w:rFonts w:ascii="標楷體" w:eastAsia="標楷體" w:hAnsi="標楷體" w:hint="eastAsia"/>
        </w:rPr>
        <w:t>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桃園市政府111年度閱讀推動實施計畫－閱讀教學設計徵選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桃園市政府111年度閱讀推動實施計畫－閱讀教學設計徵選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1C0" w:rsidRDefault="00AB11C0" w:rsidP="00A2643A">
      <w:r>
        <w:separator/>
      </w:r>
    </w:p>
  </w:endnote>
  <w:endnote w:type="continuationSeparator" w:id="0">
    <w:p w:rsidR="00AB11C0" w:rsidRDefault="00AB11C0"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1C0" w:rsidRDefault="00AB11C0" w:rsidP="00A2643A">
      <w:r>
        <w:separator/>
      </w:r>
    </w:p>
  </w:footnote>
  <w:footnote w:type="continuationSeparator" w:id="0">
    <w:p w:rsidR="00AB11C0" w:rsidRDefault="00AB11C0" w:rsidP="00A264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F7322"/>
    <w:rsid w:val="0010109C"/>
    <w:rsid w:val="0010216B"/>
    <w:rsid w:val="0010602C"/>
    <w:rsid w:val="00110B0C"/>
    <w:rsid w:val="00113EAB"/>
    <w:rsid w:val="00125EC4"/>
    <w:rsid w:val="00132275"/>
    <w:rsid w:val="00132A7C"/>
    <w:rsid w:val="00134836"/>
    <w:rsid w:val="00135870"/>
    <w:rsid w:val="00143470"/>
    <w:rsid w:val="001522DE"/>
    <w:rsid w:val="0017074A"/>
    <w:rsid w:val="00173C66"/>
    <w:rsid w:val="00174235"/>
    <w:rsid w:val="00181905"/>
    <w:rsid w:val="00182E74"/>
    <w:rsid w:val="00194A7D"/>
    <w:rsid w:val="001A65CA"/>
    <w:rsid w:val="001B37BA"/>
    <w:rsid w:val="001B644F"/>
    <w:rsid w:val="001C0085"/>
    <w:rsid w:val="001C15B3"/>
    <w:rsid w:val="001D41E1"/>
    <w:rsid w:val="001F5063"/>
    <w:rsid w:val="001F528A"/>
    <w:rsid w:val="001F58FC"/>
    <w:rsid w:val="002059B7"/>
    <w:rsid w:val="00211F7D"/>
    <w:rsid w:val="00227D35"/>
    <w:rsid w:val="0023494A"/>
    <w:rsid w:val="00244E6B"/>
    <w:rsid w:val="00250406"/>
    <w:rsid w:val="002569C5"/>
    <w:rsid w:val="00260FD7"/>
    <w:rsid w:val="00261291"/>
    <w:rsid w:val="002613FB"/>
    <w:rsid w:val="00261837"/>
    <w:rsid w:val="00270566"/>
    <w:rsid w:val="00273D27"/>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51C5D"/>
    <w:rsid w:val="0036281A"/>
    <w:rsid w:val="003654D2"/>
    <w:rsid w:val="00375CFF"/>
    <w:rsid w:val="0038227B"/>
    <w:rsid w:val="00393683"/>
    <w:rsid w:val="003A2F09"/>
    <w:rsid w:val="003A467C"/>
    <w:rsid w:val="003B573F"/>
    <w:rsid w:val="003C62BE"/>
    <w:rsid w:val="003C6C22"/>
    <w:rsid w:val="003D16EC"/>
    <w:rsid w:val="003D4C7F"/>
    <w:rsid w:val="003D5296"/>
    <w:rsid w:val="003E6A73"/>
    <w:rsid w:val="003F159D"/>
    <w:rsid w:val="003F32DF"/>
    <w:rsid w:val="003F5183"/>
    <w:rsid w:val="0040154A"/>
    <w:rsid w:val="00401993"/>
    <w:rsid w:val="0040282E"/>
    <w:rsid w:val="00411621"/>
    <w:rsid w:val="00415105"/>
    <w:rsid w:val="00415DBA"/>
    <w:rsid w:val="0041603E"/>
    <w:rsid w:val="0042061A"/>
    <w:rsid w:val="00423014"/>
    <w:rsid w:val="00423A5B"/>
    <w:rsid w:val="00431B04"/>
    <w:rsid w:val="00431EC6"/>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073"/>
    <w:rsid w:val="0051483A"/>
    <w:rsid w:val="0052012B"/>
    <w:rsid w:val="005218AF"/>
    <w:rsid w:val="005222CF"/>
    <w:rsid w:val="00522952"/>
    <w:rsid w:val="00523DCE"/>
    <w:rsid w:val="00532A09"/>
    <w:rsid w:val="005550AB"/>
    <w:rsid w:val="00555630"/>
    <w:rsid w:val="005638BB"/>
    <w:rsid w:val="0056428D"/>
    <w:rsid w:val="00570216"/>
    <w:rsid w:val="00570C68"/>
    <w:rsid w:val="0057261F"/>
    <w:rsid w:val="005972CA"/>
    <w:rsid w:val="005976F4"/>
    <w:rsid w:val="005A742D"/>
    <w:rsid w:val="005A7576"/>
    <w:rsid w:val="005B0333"/>
    <w:rsid w:val="005B065D"/>
    <w:rsid w:val="005B1FE1"/>
    <w:rsid w:val="005C175C"/>
    <w:rsid w:val="005C6190"/>
    <w:rsid w:val="005D151B"/>
    <w:rsid w:val="005D2B0E"/>
    <w:rsid w:val="005D5E5F"/>
    <w:rsid w:val="005E03A7"/>
    <w:rsid w:val="005E2EF9"/>
    <w:rsid w:val="005F5556"/>
    <w:rsid w:val="00606CC1"/>
    <w:rsid w:val="00625060"/>
    <w:rsid w:val="00625653"/>
    <w:rsid w:val="00634BCB"/>
    <w:rsid w:val="00636779"/>
    <w:rsid w:val="00641983"/>
    <w:rsid w:val="006438E7"/>
    <w:rsid w:val="00651099"/>
    <w:rsid w:val="00653318"/>
    <w:rsid w:val="006550D7"/>
    <w:rsid w:val="00656D63"/>
    <w:rsid w:val="00666299"/>
    <w:rsid w:val="00667160"/>
    <w:rsid w:val="00673CA8"/>
    <w:rsid w:val="00673CD0"/>
    <w:rsid w:val="006871EA"/>
    <w:rsid w:val="00687496"/>
    <w:rsid w:val="006976C8"/>
    <w:rsid w:val="006A764D"/>
    <w:rsid w:val="006C2D45"/>
    <w:rsid w:val="006C5106"/>
    <w:rsid w:val="006D2995"/>
    <w:rsid w:val="006D3AC6"/>
    <w:rsid w:val="006D454D"/>
    <w:rsid w:val="006F0841"/>
    <w:rsid w:val="006F14D5"/>
    <w:rsid w:val="006F706F"/>
    <w:rsid w:val="006F7323"/>
    <w:rsid w:val="0071044D"/>
    <w:rsid w:val="00712FBA"/>
    <w:rsid w:val="00726A18"/>
    <w:rsid w:val="00727EC9"/>
    <w:rsid w:val="00735A5C"/>
    <w:rsid w:val="007376DB"/>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5245"/>
    <w:rsid w:val="007D537D"/>
    <w:rsid w:val="007E6EBD"/>
    <w:rsid w:val="007E7862"/>
    <w:rsid w:val="007F5D68"/>
    <w:rsid w:val="007F7666"/>
    <w:rsid w:val="008077DA"/>
    <w:rsid w:val="008144FE"/>
    <w:rsid w:val="00820738"/>
    <w:rsid w:val="008217C3"/>
    <w:rsid w:val="00831589"/>
    <w:rsid w:val="008360B0"/>
    <w:rsid w:val="008472C1"/>
    <w:rsid w:val="00852248"/>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6767"/>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84921"/>
    <w:rsid w:val="00990405"/>
    <w:rsid w:val="0099144B"/>
    <w:rsid w:val="00992D3A"/>
    <w:rsid w:val="00994CF5"/>
    <w:rsid w:val="009A299B"/>
    <w:rsid w:val="009A3060"/>
    <w:rsid w:val="009A5FC3"/>
    <w:rsid w:val="009B0FC9"/>
    <w:rsid w:val="009B438D"/>
    <w:rsid w:val="009B52A9"/>
    <w:rsid w:val="009B54F9"/>
    <w:rsid w:val="009C4853"/>
    <w:rsid w:val="009D2D6E"/>
    <w:rsid w:val="009D74CA"/>
    <w:rsid w:val="009E00E2"/>
    <w:rsid w:val="009E2491"/>
    <w:rsid w:val="009E57B9"/>
    <w:rsid w:val="009F0A6F"/>
    <w:rsid w:val="00A03269"/>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A120C"/>
    <w:rsid w:val="00AA2733"/>
    <w:rsid w:val="00AA5A30"/>
    <w:rsid w:val="00AA75B8"/>
    <w:rsid w:val="00AB0667"/>
    <w:rsid w:val="00AB11C0"/>
    <w:rsid w:val="00AB4D5F"/>
    <w:rsid w:val="00AB67EF"/>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1467"/>
    <w:rsid w:val="00B56F44"/>
    <w:rsid w:val="00B57340"/>
    <w:rsid w:val="00B61EE8"/>
    <w:rsid w:val="00B64196"/>
    <w:rsid w:val="00B641E4"/>
    <w:rsid w:val="00B74491"/>
    <w:rsid w:val="00B76873"/>
    <w:rsid w:val="00B97D69"/>
    <w:rsid w:val="00BA0A01"/>
    <w:rsid w:val="00BA5537"/>
    <w:rsid w:val="00BC4867"/>
    <w:rsid w:val="00BD637A"/>
    <w:rsid w:val="00BE524C"/>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C30A1"/>
    <w:rsid w:val="00CD2A91"/>
    <w:rsid w:val="00CE1A25"/>
    <w:rsid w:val="00CE5CF2"/>
    <w:rsid w:val="00CF762D"/>
    <w:rsid w:val="00D0159B"/>
    <w:rsid w:val="00D03114"/>
    <w:rsid w:val="00D06954"/>
    <w:rsid w:val="00D110EA"/>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B7C"/>
    <w:rsid w:val="00DC3807"/>
    <w:rsid w:val="00DD0009"/>
    <w:rsid w:val="00DD64AE"/>
    <w:rsid w:val="00DD777D"/>
    <w:rsid w:val="00DE0B7E"/>
    <w:rsid w:val="00DF7AD6"/>
    <w:rsid w:val="00E01D22"/>
    <w:rsid w:val="00E0713C"/>
    <w:rsid w:val="00E10A9F"/>
    <w:rsid w:val="00E2639A"/>
    <w:rsid w:val="00E270A5"/>
    <w:rsid w:val="00E30B3B"/>
    <w:rsid w:val="00E35F39"/>
    <w:rsid w:val="00E37151"/>
    <w:rsid w:val="00E37DBC"/>
    <w:rsid w:val="00E62449"/>
    <w:rsid w:val="00E64921"/>
    <w:rsid w:val="00E6608A"/>
    <w:rsid w:val="00E72146"/>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81390"/>
    <w:rsid w:val="00F8182B"/>
    <w:rsid w:val="00F820FD"/>
    <w:rsid w:val="00F84313"/>
    <w:rsid w:val="00FA6871"/>
    <w:rsid w:val="00FB1C4A"/>
    <w:rsid w:val="00FB274C"/>
    <w:rsid w:val="00FB39ED"/>
    <w:rsid w:val="00FB615C"/>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7084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70847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62518-8DA7-4AF1-B06E-EC5FFBE52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1079</Words>
  <Characters>6153</Characters>
  <Application>Microsoft Office Word</Application>
  <DocSecurity>0</DocSecurity>
  <Lines>51</Lines>
  <Paragraphs>14</Paragraphs>
  <ScaleCrop>false</ScaleCrop>
  <Company>CMT</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user</cp:lastModifiedBy>
  <cp:revision>2</cp:revision>
  <cp:lastPrinted>2021-10-19T07:44:00Z</cp:lastPrinted>
  <dcterms:created xsi:type="dcterms:W3CDTF">2022-09-06T09:38:00Z</dcterms:created>
  <dcterms:modified xsi:type="dcterms:W3CDTF">2022-09-06T09:38:00Z</dcterms:modified>
</cp:coreProperties>
</file>