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9F3" w:rsidRDefault="000509F3" w:rsidP="000509F3">
      <w:pPr>
        <w:widowControl/>
        <w:jc w:val="center"/>
        <w:rPr>
          <w:rFonts w:ascii="標楷體" w:eastAsia="標楷體" w:hAnsi="標楷體" w:cs="標楷體"/>
          <w:b/>
          <w:bCs/>
          <w:sz w:val="32"/>
        </w:rPr>
      </w:pPr>
      <w:r>
        <w:rPr>
          <w:rFonts w:ascii="標楷體" w:eastAsia="標楷體" w:hAnsi="標楷體" w:cs="標楷體" w:hint="eastAsia"/>
          <w:b/>
          <w:bCs/>
          <w:sz w:val="32"/>
        </w:rPr>
        <w:t>公埔國小本</w:t>
      </w:r>
      <w:r w:rsidR="006144B4">
        <w:rPr>
          <w:rFonts w:ascii="標楷體" w:eastAsia="標楷體" w:hAnsi="標楷體" w:cs="標楷體"/>
          <w:b/>
          <w:bCs/>
          <w:sz w:val="32"/>
        </w:rPr>
        <w:t>土語文/新住民語文</w:t>
      </w:r>
      <w:r w:rsidR="009A0131">
        <w:rPr>
          <w:rFonts w:ascii="標楷體" w:eastAsia="標楷體" w:hAnsi="標楷體" w:cs="標楷體" w:hint="eastAsia"/>
          <w:b/>
          <w:bCs/>
          <w:sz w:val="32"/>
        </w:rPr>
        <w:t>/台灣手語</w:t>
      </w:r>
      <w:r w:rsidR="006144B4">
        <w:rPr>
          <w:rFonts w:ascii="標楷體" w:eastAsia="標楷體" w:hAnsi="標楷體" w:cs="標楷體"/>
          <w:b/>
          <w:bCs/>
          <w:sz w:val="32"/>
        </w:rPr>
        <w:t>選修課程調查表</w:t>
      </w:r>
    </w:p>
    <w:p w:rsidR="006144B4" w:rsidRPr="000509F3" w:rsidRDefault="006144B4" w:rsidP="00525A2A">
      <w:pPr>
        <w:widowControl/>
        <w:adjustRightInd w:val="0"/>
        <w:spacing w:line="480" w:lineRule="exact"/>
      </w:pPr>
      <w:r>
        <w:rPr>
          <w:rFonts w:ascii="標楷體" w:eastAsia="標楷體" w:hAnsi="標楷體" w:cs="標楷體"/>
          <w:sz w:val="28"/>
          <w:szCs w:val="28"/>
        </w:rPr>
        <w:t>親愛的家長您好：</w:t>
      </w:r>
    </w:p>
    <w:p w:rsidR="006144B4" w:rsidRDefault="006144B4" w:rsidP="00525A2A">
      <w:pPr>
        <w:pStyle w:val="Web"/>
        <w:adjustRightInd w:val="0"/>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6144B4" w:rsidRDefault="006144B4" w:rsidP="00525A2A">
      <w:pPr>
        <w:pStyle w:val="Web"/>
        <w:adjustRightInd w:val="0"/>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w:t>
      </w:r>
      <w:r w:rsidR="00701590" w:rsidRPr="00701590">
        <w:rPr>
          <w:rFonts w:ascii="標楷體" w:eastAsia="標楷體" w:hAnsi="標楷體" w:cs="標楷體" w:hint="eastAsia"/>
          <w:sz w:val="28"/>
          <w:szCs w:val="28"/>
        </w:rPr>
        <w:t>本土語文/新住民語文/</w:t>
      </w:r>
      <w:r w:rsidR="00701590">
        <w:rPr>
          <w:rFonts w:ascii="標楷體" w:eastAsia="標楷體" w:hAnsi="標楷體" w:cs="標楷體" w:hint="eastAsia"/>
          <w:sz w:val="28"/>
          <w:szCs w:val="28"/>
        </w:rPr>
        <w:t>台灣手語</w:t>
      </w:r>
      <w:r>
        <w:rPr>
          <w:rFonts w:ascii="標楷體" w:eastAsia="標楷體" w:hAnsi="標楷體" w:cs="標楷體"/>
          <w:sz w:val="28"/>
          <w:szCs w:val="28"/>
        </w:rPr>
        <w:t>的學習，對於其他領域的學習都會有實質的助益。</w:t>
      </w:r>
    </w:p>
    <w:p w:rsidR="006144B4" w:rsidRDefault="006144B4" w:rsidP="00525A2A">
      <w:pPr>
        <w:pStyle w:val="Web"/>
        <w:adjustRightInd w:val="0"/>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w:t>
      </w:r>
      <w:r w:rsidR="00701590" w:rsidRPr="00701590">
        <w:rPr>
          <w:rFonts w:ascii="標楷體" w:eastAsia="標楷體" w:hAnsi="標楷體" w:cs="標楷體" w:hint="eastAsia"/>
          <w:bCs/>
          <w:sz w:val="28"/>
          <w:szCs w:val="28"/>
        </w:rPr>
        <w:t>本土語文/新住民語文/</w:t>
      </w:r>
      <w:r w:rsidR="00701590">
        <w:rPr>
          <w:rFonts w:ascii="標楷體" w:eastAsia="標楷體" w:hAnsi="標楷體" w:cs="標楷體" w:hint="eastAsia"/>
          <w:bCs/>
          <w:sz w:val="28"/>
          <w:szCs w:val="28"/>
        </w:rPr>
        <w:t>台灣手語</w:t>
      </w:r>
      <w:r>
        <w:rPr>
          <w:rFonts w:ascii="標楷體" w:eastAsia="標楷體" w:hAnsi="標楷體" w:cs="標楷體"/>
          <w:bCs/>
          <w:sz w:val="28"/>
          <w:szCs w:val="28"/>
        </w:rPr>
        <w:t>，感謝您！</w:t>
      </w:r>
    </w:p>
    <w:p w:rsidR="000509F3" w:rsidRDefault="000509F3" w:rsidP="00525A2A">
      <w:pPr>
        <w:pStyle w:val="Standard"/>
        <w:adjustRightInd w:val="0"/>
        <w:spacing w:line="480" w:lineRule="exact"/>
        <w:jc w:val="both"/>
        <w:rPr>
          <w:rFonts w:eastAsia="標楷體"/>
        </w:rPr>
      </w:pPr>
    </w:p>
    <w:p w:rsidR="000509F3" w:rsidRPr="00AC07C7" w:rsidRDefault="00AC07C7" w:rsidP="00525A2A">
      <w:pPr>
        <w:pStyle w:val="Standard"/>
        <w:adjustRightInd w:val="0"/>
        <w:spacing w:line="480" w:lineRule="exact"/>
        <w:jc w:val="right"/>
        <w:rPr>
          <w:rFonts w:eastAsia="標楷體"/>
          <w:sz w:val="28"/>
          <w:szCs w:val="28"/>
        </w:rPr>
      </w:pPr>
      <w:r w:rsidRPr="00AC07C7">
        <w:rPr>
          <w:rFonts w:eastAsia="標楷體" w:hint="eastAsia"/>
          <w:sz w:val="28"/>
          <w:szCs w:val="28"/>
        </w:rPr>
        <w:t>公埔國小教務處</w:t>
      </w:r>
    </w:p>
    <w:p w:rsidR="000509F3" w:rsidRDefault="000509F3" w:rsidP="00525A2A">
      <w:pPr>
        <w:pStyle w:val="Standard"/>
        <w:adjustRightInd w:val="0"/>
        <w:spacing w:line="480" w:lineRule="exact"/>
        <w:jc w:val="both"/>
        <w:rPr>
          <w:rFonts w:eastAsia="標楷體"/>
          <w:b/>
          <w:sz w:val="36"/>
        </w:rPr>
      </w:pPr>
      <w:r w:rsidRPr="000509F3">
        <w:rPr>
          <w:rFonts w:eastAsia="標楷體" w:hint="eastAsia"/>
          <w:b/>
          <w:sz w:val="36"/>
        </w:rPr>
        <w:t>填表</w:t>
      </w:r>
      <w:r w:rsidRPr="000509F3">
        <w:rPr>
          <w:rFonts w:eastAsia="標楷體"/>
          <w:b/>
          <w:sz w:val="36"/>
        </w:rPr>
        <w:t>說明：</w:t>
      </w:r>
    </w:p>
    <w:p w:rsidR="000509F3" w:rsidRPr="000509F3" w:rsidRDefault="000509F3" w:rsidP="00525A2A">
      <w:pPr>
        <w:pStyle w:val="Standard"/>
        <w:adjustRightInd w:val="0"/>
        <w:spacing w:line="480" w:lineRule="exact"/>
        <w:jc w:val="both"/>
        <w:rPr>
          <w:rFonts w:eastAsia="標楷體"/>
          <w:b/>
          <w:sz w:val="36"/>
        </w:rPr>
      </w:pPr>
    </w:p>
    <w:p w:rsidR="000509F3" w:rsidRPr="00B30D1C" w:rsidRDefault="000509F3" w:rsidP="00525A2A">
      <w:pPr>
        <w:pStyle w:val="Standard"/>
        <w:numPr>
          <w:ilvl w:val="0"/>
          <w:numId w:val="2"/>
        </w:numPr>
        <w:adjustRightInd w:val="0"/>
        <w:spacing w:line="480" w:lineRule="exact"/>
        <w:jc w:val="both"/>
        <w:rPr>
          <w:sz w:val="28"/>
          <w:szCs w:val="28"/>
        </w:rPr>
      </w:pPr>
      <w:r w:rsidRPr="00B30D1C">
        <w:rPr>
          <w:rFonts w:ascii="標楷體" w:eastAsia="標楷體" w:hAnsi="標楷體" w:cs="標楷體"/>
          <w:sz w:val="28"/>
          <w:szCs w:val="28"/>
        </w:rPr>
        <w:t>依據十二年國民基本教育課程綱要，國小一年級至</w:t>
      </w:r>
      <w:r w:rsidR="00123C8F">
        <w:rPr>
          <w:rFonts w:ascii="標楷體" w:eastAsia="標楷體" w:hAnsi="標楷體" w:cs="標楷體" w:hint="eastAsia"/>
          <w:sz w:val="28"/>
          <w:szCs w:val="28"/>
        </w:rPr>
        <w:t>四</w:t>
      </w:r>
      <w:r w:rsidRPr="00B30D1C">
        <w:rPr>
          <w:rFonts w:ascii="標楷體" w:eastAsia="標楷體" w:hAnsi="標楷體" w:cs="標楷體"/>
          <w:sz w:val="28"/>
          <w:szCs w:val="28"/>
        </w:rPr>
        <w:t>年級學生，應就閩南語、</w:t>
      </w:r>
      <w:r w:rsidR="00123C8F">
        <w:rPr>
          <w:rFonts w:ascii="標楷體" w:eastAsia="標楷體" w:hAnsi="標楷體" w:cs="標楷體" w:hint="eastAsia"/>
          <w:sz w:val="28"/>
          <w:szCs w:val="28"/>
        </w:rPr>
        <w:t>閩東語、</w:t>
      </w:r>
      <w:r w:rsidRPr="00B30D1C">
        <w:rPr>
          <w:rFonts w:ascii="標楷體" w:eastAsia="標楷體" w:hAnsi="標楷體" w:cs="標楷體"/>
          <w:sz w:val="28"/>
          <w:szCs w:val="28"/>
        </w:rPr>
        <w:t>客家語、原住民族語、新住民語</w:t>
      </w:r>
      <w:r w:rsidR="00123C8F">
        <w:rPr>
          <w:rFonts w:ascii="標楷體" w:eastAsia="標楷體" w:hAnsi="標楷體" w:cs="標楷體" w:hint="eastAsia"/>
          <w:sz w:val="28"/>
          <w:szCs w:val="28"/>
        </w:rPr>
        <w:t>、台灣手語</w:t>
      </w:r>
      <w:r w:rsidRPr="00B30D1C">
        <w:rPr>
          <w:rFonts w:ascii="標楷體" w:eastAsia="標楷體" w:hAnsi="標楷體" w:cs="標楷體"/>
          <w:sz w:val="28"/>
          <w:szCs w:val="28"/>
        </w:rPr>
        <w:t>等</w:t>
      </w:r>
      <w:r w:rsidR="00123C8F">
        <w:rPr>
          <w:rFonts w:ascii="標楷體" w:eastAsia="標楷體" w:hAnsi="標楷體" w:cs="標楷體" w:hint="eastAsia"/>
          <w:sz w:val="28"/>
          <w:szCs w:val="28"/>
        </w:rPr>
        <w:t>六</w:t>
      </w:r>
      <w:r w:rsidRPr="00B30D1C">
        <w:rPr>
          <w:rFonts w:ascii="標楷體" w:eastAsia="標楷體" w:hAnsi="標楷體" w:cs="標楷體"/>
          <w:sz w:val="28"/>
          <w:szCs w:val="28"/>
        </w:rPr>
        <w:t>種語文任選一種修習，國中則依學生意願自由選習。</w:t>
      </w:r>
    </w:p>
    <w:p w:rsidR="000509F3" w:rsidRPr="00DA01F3" w:rsidRDefault="000509F3" w:rsidP="00525A2A">
      <w:pPr>
        <w:pStyle w:val="Standard"/>
        <w:numPr>
          <w:ilvl w:val="0"/>
          <w:numId w:val="1"/>
        </w:numPr>
        <w:adjustRightInd w:val="0"/>
        <w:spacing w:line="480" w:lineRule="exact"/>
        <w:jc w:val="both"/>
        <w:rPr>
          <w:color w:val="C00000"/>
          <w:sz w:val="28"/>
          <w:szCs w:val="28"/>
        </w:rPr>
      </w:pPr>
      <w:r w:rsidRPr="00DA01F3">
        <w:rPr>
          <w:rFonts w:ascii="標楷體" w:eastAsia="標楷體" w:hAnsi="標楷體" w:cs="標楷體"/>
          <w:b/>
          <w:color w:val="C00000"/>
          <w:sz w:val="28"/>
          <w:szCs w:val="28"/>
        </w:rPr>
        <w:t>鼓勵</w:t>
      </w:r>
      <w:r w:rsidRPr="00DA01F3">
        <w:rPr>
          <w:rFonts w:ascii="標楷體" w:eastAsia="標楷體" w:hAnsi="標楷體" w:cs="標楷體" w:hint="eastAsia"/>
          <w:b/>
          <w:color w:val="C00000"/>
          <w:sz w:val="28"/>
          <w:szCs w:val="28"/>
        </w:rPr>
        <w:t>學童</w:t>
      </w:r>
      <w:r w:rsidRPr="00DA01F3">
        <w:rPr>
          <w:rFonts w:ascii="標楷體" w:eastAsia="標楷體" w:hAnsi="標楷體" w:cs="標楷體"/>
          <w:b/>
          <w:color w:val="C00000"/>
          <w:sz w:val="28"/>
          <w:szCs w:val="28"/>
        </w:rPr>
        <w:t>持續學習同一種語文為原則</w:t>
      </w:r>
      <w:r w:rsidRPr="00DA01F3">
        <w:rPr>
          <w:rFonts w:ascii="標楷體" w:eastAsia="標楷體" w:hAnsi="標楷體" w:cs="標楷體"/>
          <w:color w:val="C00000"/>
          <w:sz w:val="28"/>
          <w:szCs w:val="28"/>
        </w:rPr>
        <w:t>，倘確有更換語文類別之需求，</w:t>
      </w:r>
      <w:r w:rsidRPr="00DA01F3">
        <w:rPr>
          <w:rFonts w:ascii="標楷體" w:eastAsia="標楷體" w:hAnsi="標楷體" w:cs="標楷體"/>
          <w:b/>
          <w:color w:val="C00000"/>
          <w:sz w:val="28"/>
          <w:szCs w:val="28"/>
        </w:rPr>
        <w:t>應持續至少一年方得更換。</w:t>
      </w:r>
    </w:p>
    <w:p w:rsidR="000509F3" w:rsidRPr="00B30D1C" w:rsidRDefault="000509F3" w:rsidP="00525A2A">
      <w:pPr>
        <w:pStyle w:val="Standard"/>
        <w:numPr>
          <w:ilvl w:val="0"/>
          <w:numId w:val="1"/>
        </w:numPr>
        <w:adjustRightInd w:val="0"/>
        <w:spacing w:line="480" w:lineRule="exact"/>
        <w:jc w:val="both"/>
        <w:rPr>
          <w:sz w:val="28"/>
          <w:szCs w:val="28"/>
        </w:rPr>
      </w:pPr>
      <w:r w:rsidRPr="00B30D1C">
        <w:rPr>
          <w:rFonts w:ascii="標楷體" w:eastAsia="標楷體" w:hAnsi="標楷體" w:cs="標楷體"/>
          <w:sz w:val="28"/>
          <w:szCs w:val="28"/>
        </w:rPr>
        <w:t>學校開課時，應視各類語文課程選習學生數，得以班群方式打破班級或年級界限，依學生選習語言類別編組；學生之學期成績，依其所選修語文成績做計算。</w:t>
      </w:r>
    </w:p>
    <w:p w:rsidR="006144B4" w:rsidRPr="00525A2A" w:rsidRDefault="000509F3" w:rsidP="00525A2A">
      <w:pPr>
        <w:pStyle w:val="Standard"/>
        <w:numPr>
          <w:ilvl w:val="0"/>
          <w:numId w:val="1"/>
        </w:numPr>
        <w:adjustRightInd w:val="0"/>
        <w:spacing w:line="480" w:lineRule="exact"/>
        <w:jc w:val="both"/>
        <w:rPr>
          <w:sz w:val="28"/>
          <w:szCs w:val="28"/>
        </w:rPr>
      </w:pPr>
      <w:r w:rsidRPr="00B30D1C">
        <w:rPr>
          <w:rFonts w:ascii="標楷體" w:eastAsia="標楷體" w:hAnsi="標楷體" w:cs="標楷體"/>
          <w:color w:val="000000"/>
          <w:sz w:val="28"/>
          <w:szCs w:val="28"/>
        </w:rPr>
        <w:t>本表填寫完畢，並經家長同意簽章後，請於</w:t>
      </w:r>
      <w:r w:rsidRPr="00DA01F3">
        <w:rPr>
          <w:rFonts w:ascii="標楷體" w:eastAsia="標楷體" w:hAnsi="標楷體" w:cs="標楷體" w:hint="eastAsia"/>
          <w:color w:val="C00000"/>
          <w:sz w:val="28"/>
          <w:szCs w:val="28"/>
        </w:rPr>
        <w:t xml:space="preserve"> </w:t>
      </w:r>
      <w:r w:rsidR="0083780A" w:rsidRPr="00DA01F3">
        <w:rPr>
          <w:rFonts w:ascii="標楷體" w:eastAsia="標楷體" w:hAnsi="標楷體" w:cs="標楷體" w:hint="eastAsia"/>
          <w:color w:val="C00000"/>
          <w:sz w:val="28"/>
          <w:szCs w:val="28"/>
        </w:rPr>
        <w:t xml:space="preserve">    </w:t>
      </w:r>
      <w:r w:rsidRPr="00DA01F3">
        <w:rPr>
          <w:rFonts w:ascii="標楷體" w:eastAsia="標楷體" w:hAnsi="標楷體" w:cs="標楷體"/>
          <w:b/>
          <w:color w:val="C00000"/>
          <w:sz w:val="28"/>
          <w:szCs w:val="28"/>
        </w:rPr>
        <w:t>月</w:t>
      </w:r>
      <w:r w:rsidR="00F31CDF" w:rsidRPr="00DA01F3">
        <w:rPr>
          <w:rFonts w:ascii="標楷體" w:eastAsia="標楷體" w:hAnsi="標楷體" w:cs="標楷體" w:hint="eastAsia"/>
          <w:b/>
          <w:color w:val="C00000"/>
          <w:sz w:val="28"/>
          <w:szCs w:val="28"/>
        </w:rPr>
        <w:t xml:space="preserve"> </w:t>
      </w:r>
      <w:r w:rsidR="0083780A" w:rsidRPr="00DA01F3">
        <w:rPr>
          <w:rFonts w:ascii="標楷體" w:eastAsia="標楷體" w:hAnsi="標楷體" w:cs="標楷體" w:hint="eastAsia"/>
          <w:b/>
          <w:color w:val="C00000"/>
          <w:sz w:val="28"/>
          <w:szCs w:val="28"/>
        </w:rPr>
        <w:t xml:space="preserve">    </w:t>
      </w:r>
      <w:r w:rsidRPr="00DA01F3">
        <w:rPr>
          <w:rFonts w:ascii="標楷體" w:eastAsia="標楷體" w:hAnsi="標楷體" w:cs="標楷體"/>
          <w:b/>
          <w:color w:val="C00000"/>
          <w:sz w:val="28"/>
          <w:szCs w:val="28"/>
        </w:rPr>
        <w:t>日</w:t>
      </w:r>
      <w:r w:rsidRPr="00DA01F3">
        <w:rPr>
          <w:rFonts w:ascii="標楷體" w:eastAsia="標楷體" w:hAnsi="標楷體" w:cs="標楷體"/>
          <w:color w:val="C00000"/>
          <w:sz w:val="28"/>
          <w:szCs w:val="28"/>
        </w:rPr>
        <w:t>前繳回</w:t>
      </w:r>
      <w:r w:rsidRPr="00B30D1C">
        <w:rPr>
          <w:rFonts w:ascii="標楷體" w:eastAsia="標楷體" w:hAnsi="標楷體" w:cs="標楷體"/>
          <w:color w:val="000000"/>
          <w:sz w:val="28"/>
          <w:szCs w:val="28"/>
        </w:rPr>
        <w:t>。</w:t>
      </w:r>
    </w:p>
    <w:p w:rsidR="00123C8F" w:rsidRDefault="00123C8F">
      <w:pPr>
        <w:widowControl/>
        <w:rPr>
          <w:rFonts w:ascii="標楷體" w:eastAsia="標楷體" w:hAnsi="標楷體" w:cs="標楷體"/>
          <w:b/>
          <w:bCs/>
          <w:kern w:val="3"/>
          <w:sz w:val="40"/>
          <w:szCs w:val="24"/>
        </w:rPr>
      </w:pPr>
      <w:r>
        <w:rPr>
          <w:rFonts w:ascii="標楷體" w:eastAsia="標楷體" w:hAnsi="標楷體" w:cs="標楷體"/>
          <w:b/>
          <w:bCs/>
          <w:sz w:val="40"/>
        </w:rPr>
        <w:br w:type="page"/>
      </w:r>
      <w:bookmarkStart w:id="0" w:name="_GoBack"/>
      <w:bookmarkEnd w:id="0"/>
    </w:p>
    <w:p w:rsidR="006144B4" w:rsidRPr="00BF2F6D" w:rsidRDefault="006144B4" w:rsidP="006144B4">
      <w:pPr>
        <w:pStyle w:val="Standard"/>
        <w:spacing w:before="180" w:line="480" w:lineRule="exact"/>
        <w:jc w:val="center"/>
        <w:rPr>
          <w:rFonts w:ascii="標楷體" w:eastAsia="標楷體" w:hAnsi="標楷體" w:cs="標楷體"/>
          <w:b/>
          <w:bCs/>
          <w:sz w:val="36"/>
          <w:szCs w:val="36"/>
        </w:rPr>
      </w:pPr>
      <w:r w:rsidRPr="00BF2F6D">
        <w:rPr>
          <w:rFonts w:ascii="標楷體" w:eastAsia="標楷體" w:hAnsi="標楷體" w:cs="標楷體" w:hint="eastAsia"/>
          <w:b/>
          <w:bCs/>
          <w:sz w:val="36"/>
          <w:szCs w:val="36"/>
        </w:rPr>
        <w:lastRenderedPageBreak/>
        <w:t>公埔國</w:t>
      </w:r>
      <w:r w:rsidRPr="00BF2F6D">
        <w:rPr>
          <w:rFonts w:ascii="標楷體" w:eastAsia="標楷體" w:hAnsi="標楷體" w:cs="標楷體"/>
          <w:b/>
          <w:bCs/>
          <w:sz w:val="36"/>
          <w:szCs w:val="36"/>
        </w:rPr>
        <w:t>小</w:t>
      </w:r>
      <w:r w:rsidRPr="00BF2F6D">
        <w:rPr>
          <w:rFonts w:ascii="標楷體" w:eastAsia="標楷體" w:hAnsi="標楷體" w:cs="標楷體" w:hint="eastAsia"/>
          <w:b/>
          <w:bCs/>
          <w:sz w:val="36"/>
          <w:szCs w:val="36"/>
        </w:rPr>
        <w:t>11</w:t>
      </w:r>
      <w:r w:rsidR="003D462A">
        <w:rPr>
          <w:rFonts w:ascii="標楷體" w:eastAsia="標楷體" w:hAnsi="標楷體" w:cs="標楷體" w:hint="eastAsia"/>
          <w:b/>
          <w:bCs/>
          <w:sz w:val="36"/>
          <w:szCs w:val="36"/>
        </w:rPr>
        <w:t>1</w:t>
      </w:r>
      <w:r w:rsidRPr="00BF2F6D">
        <w:rPr>
          <w:rFonts w:ascii="標楷體" w:eastAsia="標楷體" w:hAnsi="標楷體" w:cs="標楷體"/>
          <w:b/>
          <w:bCs/>
          <w:sz w:val="36"/>
          <w:szCs w:val="36"/>
        </w:rPr>
        <w:t>學年度本土語</w:t>
      </w:r>
      <w:r w:rsidRPr="00BF2F6D">
        <w:rPr>
          <w:rFonts w:ascii="標楷體" w:eastAsia="標楷體" w:hAnsi="標楷體" w:cs="標楷體" w:hint="eastAsia"/>
          <w:b/>
          <w:bCs/>
          <w:sz w:val="36"/>
          <w:szCs w:val="36"/>
        </w:rPr>
        <w:t>/新住民語</w:t>
      </w:r>
      <w:r w:rsidR="00BF2F6D" w:rsidRPr="00BF2F6D">
        <w:rPr>
          <w:rFonts w:ascii="標楷體" w:eastAsia="標楷體" w:hAnsi="標楷體" w:cs="標楷體" w:hint="eastAsia"/>
          <w:b/>
          <w:bCs/>
          <w:sz w:val="36"/>
          <w:szCs w:val="36"/>
        </w:rPr>
        <w:t>文/台灣手語</w:t>
      </w:r>
      <w:r w:rsidRPr="00BF2F6D">
        <w:rPr>
          <w:rFonts w:ascii="標楷體" w:eastAsia="標楷體" w:hAnsi="標楷體" w:cs="標楷體"/>
          <w:b/>
          <w:bCs/>
          <w:sz w:val="36"/>
          <w:szCs w:val="36"/>
        </w:rPr>
        <w:t>選修課程調查表</w:t>
      </w:r>
      <w:r w:rsidRPr="00BF2F6D">
        <w:rPr>
          <w:rFonts w:ascii="標楷體" w:eastAsia="標楷體" w:hAnsi="標楷體" w:cs="標楷體" w:hint="eastAsia"/>
          <w:b/>
          <w:bCs/>
          <w:sz w:val="36"/>
          <w:szCs w:val="36"/>
        </w:rPr>
        <w:t xml:space="preserve"> </w:t>
      </w:r>
    </w:p>
    <w:p w:rsidR="006144B4" w:rsidRPr="0020548E" w:rsidRDefault="00001F8A" w:rsidP="0020548E">
      <w:pPr>
        <w:pStyle w:val="Standard"/>
        <w:spacing w:before="180" w:line="480" w:lineRule="exact"/>
        <w:rPr>
          <w:rFonts w:ascii="標楷體" w:eastAsia="標楷體" w:hAnsi="標楷體" w:cs="標楷體"/>
          <w:b/>
          <w:bCs/>
          <w:sz w:val="16"/>
          <w:szCs w:val="16"/>
        </w:rPr>
      </w:pPr>
      <w:r>
        <w:rPr>
          <w:rFonts w:ascii="標楷體" w:eastAsia="標楷體" w:hAnsi="標楷體" w:cs="標楷體" w:hint="eastAsia"/>
          <w:b/>
          <w:bCs/>
          <w:sz w:val="28"/>
          <w:szCs w:val="28"/>
        </w:rPr>
        <w:t xml:space="preserve"> </w:t>
      </w:r>
      <w:r w:rsidR="00602F69">
        <w:rPr>
          <w:rFonts w:ascii="標楷體" w:eastAsia="標楷體" w:hAnsi="標楷體" w:cs="標楷體" w:hint="eastAsia"/>
          <w:b/>
          <w:bCs/>
          <w:sz w:val="28"/>
          <w:szCs w:val="28"/>
        </w:rPr>
        <w:t xml:space="preserve"> 111年度</w:t>
      </w:r>
      <w:r w:rsidR="00F31CDF">
        <w:rPr>
          <w:rFonts w:ascii="標楷體" w:eastAsia="標楷體" w:hAnsi="標楷體" w:cs="標楷體" w:hint="eastAsia"/>
          <w:b/>
          <w:bCs/>
          <w:sz w:val="28"/>
          <w:szCs w:val="28"/>
        </w:rPr>
        <w:t>新生</w:t>
      </w:r>
      <w:r w:rsidR="006144B4" w:rsidRPr="006144B4">
        <w:rPr>
          <w:rFonts w:ascii="標楷體" w:eastAsia="標楷體" w:hAnsi="標楷體" w:cs="標楷體" w:hint="eastAsia"/>
          <w:b/>
          <w:bCs/>
          <w:sz w:val="28"/>
          <w:szCs w:val="28"/>
        </w:rPr>
        <w:t>姓名</w:t>
      </w:r>
      <w:r w:rsidR="00F31CDF">
        <w:rPr>
          <w:rFonts w:ascii="標楷體" w:eastAsia="標楷體" w:hAnsi="標楷體" w:cs="標楷體" w:hint="eastAsia"/>
          <w:b/>
          <w:bCs/>
          <w:sz w:val="28"/>
          <w:szCs w:val="28"/>
        </w:rPr>
        <w:t>:</w:t>
      </w:r>
      <w:r w:rsidR="00F31CDF"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u w:val="single"/>
        </w:rPr>
        <w:t xml:space="preserve">             </w:t>
      </w:r>
      <w:r w:rsidR="00F31CDF"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 xml:space="preserve">     </w:t>
      </w:r>
      <w:r w:rsidR="00602F69" w:rsidRPr="00602F69">
        <w:rPr>
          <w:rFonts w:ascii="標楷體" w:eastAsia="標楷體" w:hAnsi="標楷體" w:cs="標楷體" w:hint="eastAsia"/>
          <w:b/>
          <w:bCs/>
          <w:sz w:val="28"/>
          <w:szCs w:val="28"/>
        </w:rPr>
        <w:t xml:space="preserve">     </w:t>
      </w:r>
      <w:r w:rsidR="00602F69">
        <w:rPr>
          <w:rFonts w:ascii="標楷體" w:eastAsia="標楷體" w:hAnsi="標楷體" w:cs="標楷體" w:hint="eastAsia"/>
          <w:b/>
          <w:bCs/>
          <w:sz w:val="28"/>
          <w:szCs w:val="28"/>
        </w:rPr>
        <w:t xml:space="preserve">填表日期: </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年</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月</w:t>
      </w:r>
      <w:r w:rsidR="00602F69" w:rsidRPr="00602F69">
        <w:rPr>
          <w:rFonts w:ascii="標楷體" w:eastAsia="標楷體" w:hAnsi="標楷體" w:cs="標楷體" w:hint="eastAsia"/>
          <w:b/>
          <w:bCs/>
          <w:sz w:val="28"/>
          <w:szCs w:val="28"/>
          <w:u w:val="single"/>
        </w:rPr>
        <w:t xml:space="preserve"> </w:t>
      </w:r>
      <w:r w:rsidR="00A6596D">
        <w:rPr>
          <w:rFonts w:ascii="標楷體" w:eastAsia="標楷體" w:hAnsi="標楷體" w:cs="標楷體" w:hint="eastAsia"/>
          <w:b/>
          <w:bCs/>
          <w:sz w:val="28"/>
          <w:szCs w:val="28"/>
          <w:u w:val="single"/>
        </w:rPr>
        <w:t xml:space="preserve"> </w:t>
      </w:r>
      <w:r w:rsidR="00602F69" w:rsidRPr="00602F69">
        <w:rPr>
          <w:rFonts w:ascii="標楷體" w:eastAsia="標楷體" w:hAnsi="標楷體" w:cs="標楷體" w:hint="eastAsia"/>
          <w:b/>
          <w:bCs/>
          <w:sz w:val="28"/>
          <w:szCs w:val="28"/>
          <w:u w:val="single"/>
        </w:rPr>
        <w:t xml:space="preserve">  </w:t>
      </w:r>
      <w:r w:rsidR="00602F69">
        <w:rPr>
          <w:rFonts w:ascii="標楷體" w:eastAsia="標楷體" w:hAnsi="標楷體" w:cs="標楷體" w:hint="eastAsia"/>
          <w:b/>
          <w:bCs/>
          <w:sz w:val="28"/>
          <w:szCs w:val="28"/>
        </w:rPr>
        <w:t>日</w:t>
      </w:r>
    </w:p>
    <w:tbl>
      <w:tblPr>
        <w:tblStyle w:val="a3"/>
        <w:tblW w:w="0" w:type="auto"/>
        <w:jc w:val="center"/>
        <w:tblLook w:val="04A0" w:firstRow="1" w:lastRow="0" w:firstColumn="1" w:lastColumn="0" w:noHBand="0" w:noVBand="1"/>
      </w:tblPr>
      <w:tblGrid>
        <w:gridCol w:w="9918"/>
      </w:tblGrid>
      <w:tr w:rsidR="006144B4" w:rsidTr="00D567E8">
        <w:trPr>
          <w:trHeight w:val="352"/>
          <w:jc w:val="center"/>
        </w:trPr>
        <w:tc>
          <w:tcPr>
            <w:tcW w:w="9918" w:type="dxa"/>
          </w:tcPr>
          <w:p w:rsidR="0020548E" w:rsidRDefault="006144B4" w:rsidP="006144B4">
            <w:pPr>
              <w:spacing w:line="320" w:lineRule="exact"/>
              <w:jc w:val="center"/>
              <w:rPr>
                <w:rFonts w:ascii="標楷體" w:eastAsia="標楷體" w:hAnsi="標楷體"/>
                <w:color w:val="C00000"/>
                <w:sz w:val="28"/>
              </w:rPr>
            </w:pPr>
            <w:r w:rsidRPr="006144B4">
              <w:rPr>
                <w:rFonts w:ascii="標楷體" w:eastAsia="標楷體" w:hAnsi="標楷體" w:hint="eastAsia"/>
                <w:b/>
                <w:sz w:val="28"/>
                <w:szCs w:val="28"/>
              </w:rPr>
              <w:t>選</w:t>
            </w:r>
            <w:r w:rsidR="00A6596D">
              <w:rPr>
                <w:rFonts w:ascii="標楷體" w:eastAsia="標楷體" w:hAnsi="標楷體" w:hint="eastAsia"/>
                <w:b/>
                <w:sz w:val="28"/>
                <w:szCs w:val="28"/>
              </w:rPr>
              <w:t>修</w:t>
            </w:r>
            <w:r w:rsidRPr="006144B4">
              <w:rPr>
                <w:rFonts w:ascii="標楷體" w:eastAsia="標楷體" w:hAnsi="標楷體" w:hint="eastAsia"/>
                <w:b/>
                <w:sz w:val="28"/>
                <w:szCs w:val="28"/>
              </w:rPr>
              <w:t>語言類別</w:t>
            </w:r>
            <w:r w:rsidR="00A6596D" w:rsidRPr="00001F8A">
              <w:rPr>
                <w:rFonts w:ascii="標楷體" w:eastAsia="標楷體" w:hAnsi="標楷體" w:hint="eastAsia"/>
                <w:b/>
                <w:color w:val="C00000"/>
                <w:sz w:val="28"/>
                <w:szCs w:val="28"/>
              </w:rPr>
              <w:t xml:space="preserve"> (請打勾)</w:t>
            </w:r>
            <w:r w:rsidR="0020548E">
              <w:rPr>
                <w:rFonts w:ascii="標楷體" w:eastAsia="標楷體" w:hAnsi="標楷體" w:hint="eastAsia"/>
                <w:color w:val="C00000"/>
                <w:sz w:val="28"/>
              </w:rPr>
              <w:t xml:space="preserve"> </w:t>
            </w:r>
          </w:p>
          <w:p w:rsidR="00DE62DB" w:rsidRDefault="0020548E" w:rsidP="00DE62DB">
            <w:pPr>
              <w:spacing w:line="320" w:lineRule="exact"/>
              <w:rPr>
                <w:rFonts w:ascii="標楷體" w:eastAsia="標楷體" w:hAnsi="標楷體"/>
                <w:color w:val="C00000"/>
                <w:sz w:val="28"/>
              </w:rPr>
            </w:pPr>
            <w:r>
              <w:rPr>
                <w:rFonts w:ascii="標楷體" w:eastAsia="標楷體" w:hAnsi="標楷體" w:hint="eastAsia"/>
                <w:color w:val="C00000"/>
                <w:sz w:val="28"/>
              </w:rPr>
              <w:t>※</w:t>
            </w:r>
            <w:r w:rsidRPr="00A6596D">
              <w:rPr>
                <w:rFonts w:ascii="標楷體" w:eastAsia="標楷體" w:hAnsi="標楷體" w:hint="eastAsia"/>
                <w:color w:val="C00000"/>
                <w:sz w:val="28"/>
              </w:rPr>
              <w:t>閩南語、</w:t>
            </w:r>
            <w:r>
              <w:rPr>
                <w:rFonts w:ascii="標楷體" w:eastAsia="標楷體" w:hAnsi="標楷體" w:hint="eastAsia"/>
                <w:color w:val="C00000"/>
                <w:sz w:val="28"/>
              </w:rPr>
              <w:t>閩東語、</w:t>
            </w:r>
            <w:r w:rsidRPr="00A6596D">
              <w:rPr>
                <w:rFonts w:ascii="標楷體" w:eastAsia="標楷體" w:hAnsi="標楷體" w:hint="eastAsia"/>
                <w:color w:val="C00000"/>
                <w:sz w:val="28"/>
              </w:rPr>
              <w:t>客家語、原住民語</w:t>
            </w:r>
            <w:r>
              <w:rPr>
                <w:rFonts w:ascii="標楷體" w:eastAsia="標楷體" w:hAnsi="標楷體" w:hint="eastAsia"/>
                <w:color w:val="C00000"/>
                <w:sz w:val="28"/>
              </w:rPr>
              <w:t>、</w:t>
            </w:r>
            <w:r w:rsidRPr="00A6596D">
              <w:rPr>
                <w:rFonts w:ascii="標楷體" w:eastAsia="標楷體" w:hAnsi="標楷體" w:hint="eastAsia"/>
                <w:color w:val="C00000"/>
                <w:sz w:val="28"/>
              </w:rPr>
              <w:t>新住民語</w:t>
            </w:r>
            <w:r>
              <w:rPr>
                <w:rFonts w:ascii="標楷體" w:eastAsia="標楷體" w:hAnsi="標楷體" w:hint="eastAsia"/>
                <w:color w:val="C00000"/>
                <w:sz w:val="28"/>
              </w:rPr>
              <w:t>及台灣手語六</w:t>
            </w:r>
            <w:r w:rsidRPr="00A6596D">
              <w:rPr>
                <w:rFonts w:ascii="標楷體" w:eastAsia="標楷體" w:hAnsi="標楷體" w:hint="eastAsia"/>
                <w:color w:val="C00000"/>
                <w:sz w:val="28"/>
              </w:rPr>
              <w:t>種語言別</w:t>
            </w:r>
            <w:r w:rsidR="00DE62DB">
              <w:rPr>
                <w:rFonts w:ascii="標楷體" w:eastAsia="標楷體" w:hAnsi="標楷體" w:hint="eastAsia"/>
                <w:color w:val="C00000"/>
                <w:sz w:val="28"/>
              </w:rPr>
              <w:t xml:space="preserve">   </w:t>
            </w:r>
          </w:p>
          <w:p w:rsidR="006144B4" w:rsidRPr="006144B4" w:rsidRDefault="00DE62DB" w:rsidP="00DE62DB">
            <w:pPr>
              <w:spacing w:line="320" w:lineRule="exact"/>
              <w:rPr>
                <w:rFonts w:ascii="標楷體" w:eastAsia="標楷體" w:hAnsi="標楷體"/>
                <w:sz w:val="28"/>
                <w:szCs w:val="28"/>
              </w:rPr>
            </w:pPr>
            <w:r>
              <w:rPr>
                <w:rFonts w:ascii="標楷體" w:eastAsia="標楷體" w:hAnsi="標楷體" w:hint="eastAsia"/>
                <w:color w:val="C00000"/>
                <w:sz w:val="28"/>
              </w:rPr>
              <w:t xml:space="preserve">  </w:t>
            </w:r>
            <w:r w:rsidR="0020548E" w:rsidRPr="00A6596D">
              <w:rPr>
                <w:rFonts w:ascii="標楷體" w:eastAsia="標楷體" w:hAnsi="標楷體" w:hint="eastAsia"/>
                <w:b/>
                <w:color w:val="C00000"/>
                <w:sz w:val="32"/>
                <w:u w:val="single"/>
                <w:bdr w:val="single" w:sz="4" w:space="0" w:color="auto"/>
              </w:rPr>
              <w:t>只能選1個</w:t>
            </w:r>
          </w:p>
        </w:tc>
      </w:tr>
      <w:tr w:rsidR="006144B4" w:rsidTr="00D567E8">
        <w:trPr>
          <w:trHeight w:val="326"/>
          <w:jc w:val="center"/>
        </w:trPr>
        <w:tc>
          <w:tcPr>
            <w:tcW w:w="9918" w:type="dxa"/>
          </w:tcPr>
          <w:p w:rsidR="006144B4" w:rsidRPr="00B30D1C" w:rsidRDefault="006144B4" w:rsidP="00C7134F">
            <w:pPr>
              <w:spacing w:line="360" w:lineRule="exact"/>
              <w:rPr>
                <w:rFonts w:ascii="標楷體" w:eastAsia="標楷體" w:hAnsi="標楷體"/>
                <w:sz w:val="28"/>
                <w:szCs w:val="28"/>
              </w:rPr>
            </w:pPr>
            <w:r w:rsidRPr="00B30D1C">
              <w:rPr>
                <w:rFonts w:ascii="標楷體" w:eastAsia="標楷體" w:hAnsi="標楷體" w:hint="eastAsia"/>
                <w:sz w:val="28"/>
                <w:szCs w:val="28"/>
              </w:rPr>
              <w:t>1.</w:t>
            </w:r>
            <w:r w:rsidRPr="00B30D1C">
              <w:rPr>
                <w:rFonts w:ascii="標楷體" w:eastAsia="標楷體" w:hAnsi="標楷體" w:hint="eastAsia"/>
                <w:b/>
                <w:sz w:val="28"/>
                <w:szCs w:val="28"/>
              </w:rPr>
              <w:t>閩南語</w:t>
            </w:r>
            <w:r w:rsidR="00C7134F" w:rsidRPr="00B30D1C">
              <w:rPr>
                <w:rFonts w:ascii="標楷體" w:eastAsia="標楷體" w:hAnsi="標楷體" w:hint="eastAsia"/>
                <w:sz w:val="28"/>
                <w:szCs w:val="28"/>
              </w:rPr>
              <w:t>(     )</w:t>
            </w:r>
          </w:p>
        </w:tc>
      </w:tr>
      <w:tr w:rsidR="00A6596D" w:rsidTr="00D567E8">
        <w:trPr>
          <w:trHeight w:val="374"/>
          <w:jc w:val="center"/>
        </w:trPr>
        <w:tc>
          <w:tcPr>
            <w:tcW w:w="9918" w:type="dxa"/>
          </w:tcPr>
          <w:p w:rsidR="00A6596D" w:rsidRPr="00B30D1C" w:rsidRDefault="00A6596D" w:rsidP="00C7134F">
            <w:pPr>
              <w:spacing w:line="360" w:lineRule="exact"/>
              <w:rPr>
                <w:rFonts w:ascii="標楷體" w:eastAsia="標楷體" w:hAnsi="標楷體"/>
                <w:sz w:val="28"/>
                <w:szCs w:val="28"/>
              </w:rPr>
            </w:pPr>
            <w:r>
              <w:rPr>
                <w:rFonts w:ascii="標楷體" w:eastAsia="標楷體" w:hAnsi="標楷體" w:hint="eastAsia"/>
                <w:sz w:val="28"/>
                <w:szCs w:val="28"/>
              </w:rPr>
              <w:t>2.</w:t>
            </w:r>
            <w:r w:rsidR="001C33C5" w:rsidRPr="00B30D1C">
              <w:rPr>
                <w:rFonts w:ascii="標楷體" w:eastAsia="標楷體" w:hAnsi="標楷體" w:hint="eastAsia"/>
                <w:b/>
                <w:sz w:val="28"/>
                <w:szCs w:val="28"/>
              </w:rPr>
              <w:t>閩</w:t>
            </w:r>
            <w:r w:rsidR="001C33C5">
              <w:rPr>
                <w:rFonts w:ascii="標楷體" w:eastAsia="標楷體" w:hAnsi="標楷體" w:hint="eastAsia"/>
                <w:b/>
                <w:sz w:val="28"/>
                <w:szCs w:val="28"/>
              </w:rPr>
              <w:t>東</w:t>
            </w:r>
            <w:r w:rsidR="001C33C5" w:rsidRPr="00B30D1C">
              <w:rPr>
                <w:rFonts w:ascii="標楷體" w:eastAsia="標楷體" w:hAnsi="標楷體" w:hint="eastAsia"/>
                <w:b/>
                <w:sz w:val="28"/>
                <w:szCs w:val="28"/>
              </w:rPr>
              <w:t>語</w:t>
            </w:r>
            <w:r w:rsidR="00C7134F" w:rsidRPr="00B30D1C">
              <w:rPr>
                <w:rFonts w:ascii="標楷體" w:eastAsia="標楷體" w:hAnsi="標楷體" w:hint="eastAsia"/>
                <w:sz w:val="28"/>
                <w:szCs w:val="28"/>
              </w:rPr>
              <w:t>(     )</w:t>
            </w:r>
          </w:p>
        </w:tc>
      </w:tr>
      <w:tr w:rsidR="006144B4" w:rsidTr="00D567E8">
        <w:trPr>
          <w:jc w:val="center"/>
        </w:trPr>
        <w:tc>
          <w:tcPr>
            <w:tcW w:w="9918" w:type="dxa"/>
          </w:tcPr>
          <w:p w:rsidR="006144B4" w:rsidRPr="001C33C5" w:rsidRDefault="001C33C5" w:rsidP="001C33C5">
            <w:pPr>
              <w:spacing w:line="360" w:lineRule="exact"/>
              <w:rPr>
                <w:rFonts w:ascii="標楷體" w:eastAsia="標楷體" w:hAnsi="標楷體"/>
                <w:b/>
                <w:sz w:val="28"/>
                <w:szCs w:val="28"/>
              </w:rPr>
            </w:pPr>
            <w:r>
              <w:rPr>
                <w:rFonts w:ascii="標楷體" w:eastAsia="標楷體" w:hAnsi="標楷體" w:hint="eastAsia"/>
                <w:b/>
                <w:sz w:val="28"/>
                <w:szCs w:val="28"/>
              </w:rPr>
              <w:t>3.</w:t>
            </w:r>
            <w:r w:rsidR="006144B4" w:rsidRPr="00B30D1C">
              <w:rPr>
                <w:rFonts w:ascii="標楷體" w:eastAsia="標楷體" w:hAnsi="標楷體" w:hint="eastAsia"/>
                <w:b/>
                <w:sz w:val="28"/>
                <w:szCs w:val="28"/>
              </w:rPr>
              <w:t>客家語</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）四縣腔</w:t>
            </w:r>
            <w:r w:rsid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）南四縣腔</w:t>
            </w:r>
            <w:r w:rsidR="007A7EA9">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）海陸腔</w:t>
            </w:r>
            <w:r w:rsidR="00B30D1C">
              <w:rPr>
                <w:rFonts w:ascii="標楷體" w:eastAsia="標楷體" w:hAnsi="標楷體" w:cs="標楷體" w:hint="eastAsia"/>
                <w:sz w:val="28"/>
                <w:szCs w:val="28"/>
              </w:rPr>
              <w:t xml:space="preserve">   </w:t>
            </w:r>
          </w:p>
          <w:p w:rsidR="00C75FC9" w:rsidRPr="00B30D1C" w:rsidRDefault="00CF0F95" w:rsidP="001C33C5">
            <w:pPr>
              <w:pStyle w:val="Standard"/>
              <w:spacing w:line="360" w:lineRule="exact"/>
              <w:ind w:left="-120" w:right="-480"/>
              <w:rPr>
                <w:rFonts w:ascii="標楷體" w:eastAsia="標楷體" w:hAnsi="標楷體" w:cs="標楷體"/>
                <w:sz w:val="28"/>
                <w:szCs w:val="28"/>
              </w:rPr>
            </w:pPr>
            <w:r>
              <w:rPr>
                <w:rFonts w:ascii="標楷體" w:eastAsia="標楷體" w:hAnsi="標楷體" w:cs="標楷體" w:hint="eastAsia"/>
                <w:sz w:val="28"/>
                <w:szCs w:val="28"/>
              </w:rPr>
              <w:t xml:space="preserve">         </w:t>
            </w:r>
            <w:r w:rsidR="001C33C5" w:rsidRPr="00B30D1C">
              <w:rPr>
                <w:rFonts w:ascii="標楷體" w:eastAsia="標楷體" w:hAnsi="標楷體" w:cs="標楷體"/>
                <w:sz w:val="28"/>
                <w:szCs w:val="28"/>
              </w:rPr>
              <w:t xml:space="preserve">（ </w:t>
            </w:r>
            <w:r w:rsidR="001C33C5" w:rsidRPr="00B30D1C">
              <w:rPr>
                <w:rFonts w:ascii="標楷體" w:eastAsia="標楷體" w:hAnsi="標楷體" w:cs="標楷體" w:hint="eastAsia"/>
                <w:sz w:val="28"/>
                <w:szCs w:val="28"/>
              </w:rPr>
              <w:t xml:space="preserve">   </w:t>
            </w:r>
            <w:r w:rsidR="001C33C5" w:rsidRPr="00B30D1C">
              <w:rPr>
                <w:rFonts w:ascii="標楷體" w:eastAsia="標楷體" w:hAnsi="標楷體" w:cs="標楷體"/>
                <w:sz w:val="28"/>
                <w:szCs w:val="28"/>
              </w:rPr>
              <w:t>）大埔腔</w:t>
            </w:r>
            <w:r w:rsidR="001C33C5">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）饒平腔</w:t>
            </w:r>
            <w:r w:rsid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）詔安腔</w:t>
            </w:r>
          </w:p>
        </w:tc>
      </w:tr>
      <w:tr w:rsidR="006144B4" w:rsidTr="00D567E8">
        <w:trPr>
          <w:jc w:val="center"/>
        </w:trPr>
        <w:tc>
          <w:tcPr>
            <w:tcW w:w="9918" w:type="dxa"/>
          </w:tcPr>
          <w:p w:rsidR="006144B4" w:rsidRPr="00B30D1C" w:rsidRDefault="001C33C5" w:rsidP="00A6596D">
            <w:pPr>
              <w:spacing w:line="360" w:lineRule="exact"/>
              <w:rPr>
                <w:rFonts w:ascii="標楷體" w:eastAsia="標楷體" w:hAnsi="標楷體"/>
                <w:b/>
                <w:sz w:val="28"/>
                <w:szCs w:val="28"/>
              </w:rPr>
            </w:pPr>
            <w:r>
              <w:rPr>
                <w:rFonts w:ascii="標楷體" w:eastAsia="標楷體" w:hAnsi="標楷體" w:hint="eastAsia"/>
                <w:b/>
                <w:sz w:val="28"/>
                <w:szCs w:val="28"/>
              </w:rPr>
              <w:t>4</w:t>
            </w:r>
            <w:r w:rsidR="006144B4" w:rsidRPr="00B30D1C">
              <w:rPr>
                <w:rFonts w:ascii="標楷體" w:eastAsia="標楷體" w:hAnsi="標楷體" w:hint="eastAsia"/>
                <w:b/>
                <w:sz w:val="28"/>
                <w:szCs w:val="28"/>
              </w:rPr>
              <w:t>.原住民語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）A初鹿卑南語  （  ）A知本卑南語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）A南王卑南語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）A建和卑南語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）B郡群布農語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）B卓群布農語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）B卡群布農語  （  ）B丹群布農語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）B巒群布農語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）C南排灣語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）C東排灣語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）C北排灣語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）C中排灣語    （  ）D霧臺魯凱語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）D東魯凱語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）E賽考利克泰雅語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）E澤敖利泰雅語（  ）E汶水泰雅語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）E萬大泰雅語  </w:t>
            </w:r>
          </w:p>
          <w:p w:rsidR="006144B4" w:rsidRP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）E四季泰雅語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）E宜蘭澤敖利泰雅語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）F德固達雅語  （  ）F德路固語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）F都達語</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xml:space="preserve">（  ）G秀姑巒阿美語（  ）G南勢阿美語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）G海岸阿美語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）G馬蘭阿美語  （  ）G恆春阿美語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）H賽夏語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）I雅美語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）J邵語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）K噶嗎蘭語</w:t>
            </w:r>
          </w:p>
          <w:p w:rsidR="00B30D1C" w:rsidRDefault="006144B4" w:rsidP="00A6596D">
            <w:pPr>
              <w:pStyle w:val="Standard"/>
              <w:tabs>
                <w:tab w:val="left" w:pos="2128"/>
                <w:tab w:val="left" w:pos="4288"/>
              </w:tabs>
              <w:spacing w:line="360" w:lineRule="exact"/>
              <w:ind w:left="-17"/>
              <w:rPr>
                <w:rFonts w:ascii="標楷體" w:eastAsia="標楷體" w:hAnsi="標楷體" w:cs="標楷體"/>
                <w:sz w:val="28"/>
                <w:szCs w:val="28"/>
              </w:rPr>
            </w:pPr>
            <w:r w:rsidRPr="00B30D1C">
              <w:rPr>
                <w:rFonts w:ascii="標楷體" w:eastAsia="標楷體" w:hAnsi="標楷體" w:cs="標楷體"/>
                <w:sz w:val="28"/>
                <w:szCs w:val="28"/>
              </w:rPr>
              <w:t>（  ）L鄒語        （  ）M卡那卡那富語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）N拉阿魯哇語  </w:t>
            </w:r>
          </w:p>
          <w:p w:rsidR="006144B4" w:rsidRPr="00B30D1C" w:rsidRDefault="006144B4" w:rsidP="00A6596D">
            <w:pPr>
              <w:pStyle w:val="Standard"/>
              <w:tabs>
                <w:tab w:val="left" w:pos="2128"/>
                <w:tab w:val="left" w:pos="4288"/>
              </w:tabs>
              <w:spacing w:line="360" w:lineRule="exact"/>
              <w:ind w:left="-17"/>
              <w:rPr>
                <w:sz w:val="28"/>
                <w:szCs w:val="28"/>
              </w:rPr>
            </w:pPr>
            <w:r w:rsidRPr="00B30D1C">
              <w:rPr>
                <w:rFonts w:ascii="標楷體" w:eastAsia="標楷體" w:hAnsi="標楷體" w:cs="標楷體"/>
                <w:sz w:val="28"/>
                <w:szCs w:val="28"/>
              </w:rPr>
              <w:t>（  ）O多納魯凱語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）O萬山魯凱語  </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）O茂林魯凱語</w:t>
            </w:r>
          </w:p>
          <w:p w:rsidR="006144B4" w:rsidRDefault="006144B4" w:rsidP="00A6596D">
            <w:pPr>
              <w:pStyle w:val="Standard"/>
              <w:tabs>
                <w:tab w:val="left" w:pos="2128"/>
                <w:tab w:val="left" w:pos="4288"/>
              </w:tabs>
              <w:spacing w:line="360" w:lineRule="exact"/>
              <w:ind w:left="-17"/>
              <w:rPr>
                <w:rFonts w:ascii="標楷體" w:eastAsia="標楷體" w:hAnsi="標楷體"/>
              </w:rPr>
            </w:pPr>
            <w:r w:rsidRPr="00B30D1C">
              <w:rPr>
                <w:rFonts w:ascii="標楷體" w:eastAsia="標楷體" w:hAnsi="標楷體" w:cs="標楷體"/>
                <w:sz w:val="28"/>
                <w:szCs w:val="28"/>
              </w:rPr>
              <w:t>（  ）O大武魯凱語  （  ）P撒奇萊雅語</w:t>
            </w:r>
            <w:r w:rsid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  ）Q太魯閣語</w:t>
            </w:r>
          </w:p>
        </w:tc>
      </w:tr>
      <w:tr w:rsidR="006144B4" w:rsidTr="00D567E8">
        <w:trPr>
          <w:jc w:val="center"/>
        </w:trPr>
        <w:tc>
          <w:tcPr>
            <w:tcW w:w="9918" w:type="dxa"/>
          </w:tcPr>
          <w:p w:rsidR="00D82EDC" w:rsidRDefault="00D82EDC" w:rsidP="00D82EDC">
            <w:pPr>
              <w:spacing w:line="360" w:lineRule="exact"/>
              <w:rPr>
                <w:rFonts w:ascii="標楷體" w:eastAsia="標楷體" w:hAnsi="標楷體" w:cs="標楷體"/>
                <w:sz w:val="28"/>
                <w:szCs w:val="28"/>
              </w:rPr>
            </w:pPr>
            <w:r>
              <w:rPr>
                <w:rFonts w:ascii="標楷體" w:eastAsia="標楷體" w:hAnsi="標楷體" w:hint="eastAsia"/>
                <w:b/>
                <w:sz w:val="28"/>
                <w:szCs w:val="28"/>
              </w:rPr>
              <w:t>5</w:t>
            </w:r>
            <w:r w:rsidR="006144B4" w:rsidRPr="00B30D1C">
              <w:rPr>
                <w:rFonts w:ascii="標楷體" w:eastAsia="標楷體" w:hAnsi="標楷體" w:hint="eastAsia"/>
                <w:b/>
                <w:sz w:val="28"/>
                <w:szCs w:val="28"/>
              </w:rPr>
              <w:t>.新住民語</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）越南語</w:t>
            </w:r>
            <w:r>
              <w:rPr>
                <w:rFonts w:ascii="標楷體" w:eastAsia="標楷體" w:hAnsi="標楷體" w:cs="標楷體" w:hint="eastAsia"/>
                <w:sz w:val="28"/>
                <w:szCs w:val="28"/>
              </w:rPr>
              <w:t xml:space="preserve">  </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Pr="00B30D1C">
              <w:rPr>
                <w:rFonts w:ascii="標楷體" w:eastAsia="標楷體" w:hAnsi="標楷體" w:cs="標楷體"/>
                <w:sz w:val="28"/>
                <w:szCs w:val="28"/>
              </w:rPr>
              <w:t>泰語</w:t>
            </w:r>
            <w:r>
              <w:rPr>
                <w:rFonts w:ascii="標楷體" w:eastAsia="標楷體" w:hAnsi="標楷體" w:cs="標楷體" w:hint="eastAsia"/>
                <w:sz w:val="28"/>
                <w:szCs w:val="28"/>
              </w:rPr>
              <w:t xml:space="preserve">  </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w:t>
            </w:r>
            <w:r w:rsidRPr="00B30D1C">
              <w:rPr>
                <w:rFonts w:ascii="標楷體" w:eastAsia="標楷體" w:hAnsi="標楷體" w:cs="標楷體"/>
                <w:sz w:val="28"/>
                <w:szCs w:val="28"/>
              </w:rPr>
              <w:t>印尼語</w:t>
            </w:r>
            <w:r w:rsidR="00DE62DB">
              <w:rPr>
                <w:rFonts w:ascii="標楷體" w:eastAsia="標楷體" w:hAnsi="標楷體" w:cs="標楷體" w:hint="eastAsia"/>
                <w:sz w:val="28"/>
                <w:szCs w:val="28"/>
              </w:rPr>
              <w:t xml:space="preserve">  </w:t>
            </w:r>
            <w:r w:rsidRPr="00B30D1C">
              <w:rPr>
                <w:rFonts w:ascii="標楷體" w:eastAsia="標楷體" w:hAnsi="標楷體" w:cs="標楷體"/>
                <w:sz w:val="28"/>
                <w:szCs w:val="28"/>
              </w:rPr>
              <w:t xml:space="preserve">（  </w:t>
            </w:r>
            <w:r w:rsidRPr="00B30D1C">
              <w:rPr>
                <w:rFonts w:ascii="標楷體" w:eastAsia="標楷體" w:hAnsi="標楷體" w:cs="標楷體" w:hint="eastAsia"/>
                <w:sz w:val="28"/>
                <w:szCs w:val="28"/>
              </w:rPr>
              <w:t xml:space="preserve"> </w:t>
            </w:r>
            <w:r w:rsidRPr="00B30D1C">
              <w:rPr>
                <w:rFonts w:ascii="標楷體" w:eastAsia="標楷體" w:hAnsi="標楷體" w:cs="標楷體"/>
                <w:sz w:val="28"/>
                <w:szCs w:val="28"/>
              </w:rPr>
              <w:t>）</w:t>
            </w:r>
            <w:r>
              <w:rPr>
                <w:rFonts w:ascii="標楷體" w:eastAsia="標楷體" w:hAnsi="標楷體" w:cs="標楷體"/>
                <w:sz w:val="28"/>
                <w:szCs w:val="28"/>
              </w:rPr>
              <w:t>柬埔寨</w:t>
            </w:r>
          </w:p>
          <w:p w:rsidR="006144B4" w:rsidRPr="00D82EDC" w:rsidRDefault="00C7134F" w:rsidP="00D82EDC">
            <w:pPr>
              <w:spacing w:line="360" w:lineRule="exact"/>
              <w:rPr>
                <w:rFonts w:ascii="標楷體" w:eastAsia="標楷體" w:hAnsi="標楷體"/>
                <w:b/>
                <w:sz w:val="28"/>
                <w:szCs w:val="28"/>
              </w:rPr>
            </w:pPr>
            <w:r>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D82EDC">
              <w:rPr>
                <w:rFonts w:ascii="標楷體" w:eastAsia="標楷體" w:hAnsi="標楷體" w:cs="標楷體"/>
                <w:sz w:val="28"/>
                <w:szCs w:val="28"/>
              </w:rPr>
              <w:t>）</w:t>
            </w:r>
            <w:r w:rsidR="00D82EDC" w:rsidRPr="00B30D1C">
              <w:rPr>
                <w:rFonts w:ascii="標楷體" w:eastAsia="標楷體" w:hAnsi="標楷體" w:cs="標楷體"/>
                <w:sz w:val="28"/>
                <w:szCs w:val="28"/>
              </w:rPr>
              <w:t>菲律賓語</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）緬甸語</w:t>
            </w:r>
            <w:r w:rsidR="00DE62DB">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 xml:space="preserve">（  </w:t>
            </w:r>
            <w:r w:rsidR="006144B4" w:rsidRPr="00B30D1C">
              <w:rPr>
                <w:rFonts w:ascii="標楷體" w:eastAsia="標楷體" w:hAnsi="標楷體" w:cs="標楷體" w:hint="eastAsia"/>
                <w:sz w:val="28"/>
                <w:szCs w:val="28"/>
              </w:rPr>
              <w:t xml:space="preserve"> </w:t>
            </w:r>
            <w:r w:rsidR="006144B4" w:rsidRPr="00B30D1C">
              <w:rPr>
                <w:rFonts w:ascii="標楷體" w:eastAsia="標楷體" w:hAnsi="標楷體" w:cs="標楷體"/>
                <w:sz w:val="28"/>
                <w:szCs w:val="28"/>
              </w:rPr>
              <w:t>）馬來語</w:t>
            </w:r>
            <w:r w:rsidR="007A7EA9">
              <w:rPr>
                <w:rFonts w:ascii="標楷體" w:eastAsia="標楷體" w:hAnsi="標楷體" w:cs="標楷體" w:hint="eastAsia"/>
                <w:sz w:val="28"/>
                <w:szCs w:val="28"/>
              </w:rPr>
              <w:t xml:space="preserve">  </w:t>
            </w:r>
          </w:p>
        </w:tc>
      </w:tr>
      <w:tr w:rsidR="00C7134F" w:rsidTr="00D567E8">
        <w:trPr>
          <w:trHeight w:val="412"/>
          <w:jc w:val="center"/>
        </w:trPr>
        <w:tc>
          <w:tcPr>
            <w:tcW w:w="9918" w:type="dxa"/>
          </w:tcPr>
          <w:p w:rsidR="00C7134F" w:rsidRPr="00001F8A" w:rsidRDefault="00C7134F" w:rsidP="00C7134F">
            <w:pPr>
              <w:spacing w:line="360" w:lineRule="exact"/>
              <w:rPr>
                <w:rFonts w:ascii="標楷體" w:eastAsia="標楷體" w:hAnsi="標楷體"/>
                <w:b/>
                <w:sz w:val="28"/>
                <w:szCs w:val="28"/>
              </w:rPr>
            </w:pPr>
            <w:r w:rsidRPr="00001F8A">
              <w:rPr>
                <w:rFonts w:ascii="標楷體" w:eastAsia="標楷體" w:hAnsi="標楷體" w:hint="eastAsia"/>
                <w:b/>
                <w:sz w:val="28"/>
                <w:szCs w:val="28"/>
              </w:rPr>
              <w:t>6.台灣手語</w:t>
            </w:r>
            <w:r w:rsidRPr="00001F8A">
              <w:rPr>
                <w:rFonts w:ascii="標楷體" w:eastAsia="標楷體" w:hAnsi="標楷體" w:hint="eastAsia"/>
                <w:sz w:val="28"/>
                <w:szCs w:val="28"/>
              </w:rPr>
              <w:t>(     )</w:t>
            </w:r>
          </w:p>
        </w:tc>
      </w:tr>
      <w:tr w:rsidR="00C7134F" w:rsidRPr="0079266E" w:rsidTr="00D567E8">
        <w:trPr>
          <w:jc w:val="center"/>
        </w:trPr>
        <w:tc>
          <w:tcPr>
            <w:tcW w:w="9918" w:type="dxa"/>
          </w:tcPr>
          <w:p w:rsidR="00C7134F" w:rsidRDefault="00C7134F" w:rsidP="00001F8A">
            <w:pPr>
              <w:spacing w:line="360" w:lineRule="exact"/>
              <w:rPr>
                <w:rFonts w:ascii="標楷體" w:eastAsia="標楷體" w:hAnsi="標楷體"/>
                <w:b/>
                <w:sz w:val="28"/>
                <w:szCs w:val="28"/>
              </w:rPr>
            </w:pPr>
            <w:r>
              <w:rPr>
                <w:rFonts w:ascii="標楷體" w:eastAsia="標楷體" w:hAnsi="標楷體" w:hint="eastAsia"/>
                <w:b/>
                <w:sz w:val="28"/>
                <w:szCs w:val="28"/>
              </w:rPr>
              <w:t>家中日常使用的本土語言/新住民語言</w:t>
            </w:r>
          </w:p>
          <w:p w:rsidR="00001F8A" w:rsidRP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)無</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    )閩南語       </w:t>
            </w:r>
            <w:r w:rsidR="00001F8A" w:rsidRPr="0079266E">
              <w:rPr>
                <w:rFonts w:ascii="標楷體" w:eastAsia="標楷體" w:hAnsi="標楷體" w:hint="eastAsia"/>
                <w:sz w:val="28"/>
                <w:szCs w:val="28"/>
              </w:rPr>
              <w:t>(    )閩</w:t>
            </w:r>
            <w:r w:rsidR="00001F8A">
              <w:rPr>
                <w:rFonts w:ascii="標楷體" w:eastAsia="標楷體" w:hAnsi="標楷體" w:hint="eastAsia"/>
                <w:sz w:val="28"/>
                <w:szCs w:val="28"/>
              </w:rPr>
              <w:t>東</w:t>
            </w:r>
            <w:r w:rsidR="00001F8A" w:rsidRPr="0079266E">
              <w:rPr>
                <w:rFonts w:ascii="標楷體" w:eastAsia="標楷體" w:hAnsi="標楷體" w:hint="eastAsia"/>
                <w:sz w:val="28"/>
                <w:szCs w:val="28"/>
              </w:rPr>
              <w:t>語</w:t>
            </w:r>
            <w:r w:rsidR="00001F8A">
              <w:rPr>
                <w:rFonts w:ascii="標楷體" w:eastAsia="標楷體" w:hAnsi="標楷體" w:hint="eastAsia"/>
                <w:sz w:val="28"/>
                <w:szCs w:val="28"/>
              </w:rPr>
              <w:t xml:space="preserve">     </w:t>
            </w:r>
            <w:r w:rsidR="00001F8A" w:rsidRPr="0079266E">
              <w:rPr>
                <w:rFonts w:ascii="標楷體" w:eastAsia="標楷體" w:hAnsi="標楷體" w:hint="eastAsia"/>
                <w:sz w:val="28"/>
                <w:szCs w:val="28"/>
              </w:rPr>
              <w:t>(    )</w:t>
            </w:r>
            <w:r w:rsidR="00001F8A">
              <w:rPr>
                <w:rFonts w:ascii="標楷體" w:eastAsia="標楷體" w:hAnsi="標楷體" w:hint="eastAsia"/>
                <w:sz w:val="28"/>
                <w:szCs w:val="28"/>
              </w:rPr>
              <w:t>台灣手</w:t>
            </w:r>
            <w:r w:rsidR="00001F8A" w:rsidRPr="0079266E">
              <w:rPr>
                <w:rFonts w:ascii="標楷體" w:eastAsia="標楷體" w:hAnsi="標楷體" w:hint="eastAsia"/>
                <w:sz w:val="28"/>
                <w:szCs w:val="28"/>
              </w:rPr>
              <w:t>語</w:t>
            </w:r>
          </w:p>
          <w:p w:rsidR="00001F8A" w:rsidRPr="00001F8A" w:rsidRDefault="00001F8A" w:rsidP="00001F8A">
            <w:pPr>
              <w:spacing w:line="480" w:lineRule="exact"/>
              <w:ind w:right="1123"/>
              <w:rPr>
                <w:rFonts w:ascii="標楷體" w:eastAsia="標楷體" w:hAnsi="標楷體"/>
                <w:b/>
                <w:sz w:val="28"/>
              </w:rPr>
            </w:pPr>
            <w:r w:rsidRPr="00001F8A">
              <w:rPr>
                <w:rFonts w:ascii="標楷體" w:eastAsia="標楷體" w:hAnsi="標楷體" w:hint="eastAsia"/>
                <w:b/>
                <w:sz w:val="28"/>
              </w:rPr>
              <w:t>※選修客家語、原住民語或新住民語課程，請再勾選此題：</w:t>
            </w:r>
          </w:p>
          <w:p w:rsidR="00C7134F" w:rsidRPr="0079266E"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xml:space="preserve">(    )客家語(腔別：    </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p>
          <w:p w:rsid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)原住民語(語別：</w:t>
            </w:r>
            <w:r w:rsidR="00001F8A">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01F8A">
              <w:rPr>
                <w:rFonts w:ascii="標楷體" w:eastAsia="標楷體" w:hAnsi="標楷體" w:hint="eastAsia"/>
                <w:sz w:val="28"/>
                <w:szCs w:val="28"/>
              </w:rPr>
              <w:t xml:space="preserve">)  </w:t>
            </w:r>
          </w:p>
          <w:p w:rsidR="00001F8A" w:rsidRPr="00001F8A" w:rsidRDefault="00C7134F" w:rsidP="00C7134F">
            <w:pPr>
              <w:spacing w:line="360" w:lineRule="exact"/>
              <w:rPr>
                <w:rFonts w:ascii="標楷體" w:eastAsia="標楷體" w:hAnsi="標楷體"/>
                <w:sz w:val="28"/>
                <w:szCs w:val="28"/>
              </w:rPr>
            </w:pPr>
            <w:r w:rsidRPr="0079266E">
              <w:rPr>
                <w:rFonts w:ascii="標楷體" w:eastAsia="標楷體" w:hAnsi="標楷體" w:hint="eastAsia"/>
                <w:sz w:val="28"/>
                <w:szCs w:val="28"/>
              </w:rPr>
              <w:t xml:space="preserve">(    )新住民語(語別：   </w:t>
            </w:r>
            <w:r w:rsidR="00001F8A">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9266E">
              <w:rPr>
                <w:rFonts w:ascii="標楷體" w:eastAsia="標楷體" w:hAnsi="標楷體" w:hint="eastAsia"/>
                <w:sz w:val="28"/>
                <w:szCs w:val="28"/>
              </w:rPr>
              <w:t xml:space="preserve"> )</w:t>
            </w:r>
          </w:p>
        </w:tc>
      </w:tr>
    </w:tbl>
    <w:p w:rsidR="00001F8A" w:rsidRPr="00274279" w:rsidRDefault="00001F8A" w:rsidP="00001F8A">
      <w:pPr>
        <w:spacing w:line="480" w:lineRule="exact"/>
        <w:ind w:right="-24"/>
        <w:rPr>
          <w:rFonts w:ascii="標楷體" w:eastAsia="標楷體" w:hAnsi="標楷體"/>
          <w:sz w:val="28"/>
        </w:rPr>
      </w:pPr>
      <w:r>
        <w:rPr>
          <w:rFonts w:ascii="標楷體" w:eastAsia="標楷體" w:hAnsi="標楷體" w:hint="eastAsia"/>
          <w:sz w:val="28"/>
        </w:rPr>
        <w:t xml:space="preserve">  </w:t>
      </w:r>
      <w:r w:rsidR="007A7EA9" w:rsidRPr="00274279">
        <w:rPr>
          <w:rFonts w:ascii="標楷體" w:eastAsia="標楷體" w:hAnsi="標楷體" w:hint="eastAsia"/>
          <w:sz w:val="28"/>
        </w:rPr>
        <w:t>◎</w:t>
      </w:r>
      <w:r w:rsidRPr="00274279">
        <w:rPr>
          <w:rFonts w:ascii="標楷體" w:eastAsia="標楷體" w:hAnsi="標楷體" w:hint="eastAsia"/>
          <w:sz w:val="28"/>
        </w:rPr>
        <w:t>閩東語、</w:t>
      </w:r>
      <w:r w:rsidR="007A7EA9" w:rsidRPr="00274279">
        <w:rPr>
          <w:rFonts w:ascii="標楷體" w:eastAsia="標楷體" w:hAnsi="標楷體" w:hint="eastAsia"/>
          <w:sz w:val="28"/>
        </w:rPr>
        <w:t>客家語、原住民語</w:t>
      </w:r>
      <w:r w:rsidRPr="00274279">
        <w:rPr>
          <w:rFonts w:ascii="標楷體" w:eastAsia="標楷體" w:hAnsi="標楷體" w:hint="eastAsia"/>
          <w:sz w:val="28"/>
        </w:rPr>
        <w:t>、</w:t>
      </w:r>
      <w:r w:rsidR="007A7EA9" w:rsidRPr="00274279">
        <w:rPr>
          <w:rFonts w:ascii="標楷體" w:eastAsia="標楷體" w:hAnsi="標楷體" w:hint="eastAsia"/>
          <w:sz w:val="28"/>
        </w:rPr>
        <w:t>新住民語</w:t>
      </w:r>
      <w:r w:rsidRPr="00274279">
        <w:rPr>
          <w:rFonts w:ascii="標楷體" w:eastAsia="標楷體" w:hAnsi="標楷體" w:hint="eastAsia"/>
          <w:sz w:val="28"/>
        </w:rPr>
        <w:t>或台灣手語</w:t>
      </w:r>
      <w:r w:rsidR="007A7EA9" w:rsidRPr="00274279">
        <w:rPr>
          <w:rFonts w:ascii="標楷體" w:eastAsia="標楷體" w:hAnsi="標楷體" w:hint="eastAsia"/>
          <w:sz w:val="28"/>
        </w:rPr>
        <w:t>課，若因師資聘任困難或</w:t>
      </w:r>
    </w:p>
    <w:p w:rsidR="007A7EA9" w:rsidRPr="00274279" w:rsidRDefault="00001F8A" w:rsidP="00B61EE3">
      <w:pPr>
        <w:spacing w:line="480" w:lineRule="exact"/>
        <w:ind w:right="-166"/>
        <w:rPr>
          <w:rFonts w:ascii="標楷體" w:eastAsia="標楷體" w:hAnsi="標楷體"/>
          <w:sz w:val="28"/>
        </w:rPr>
      </w:pPr>
      <w:r w:rsidRPr="00274279">
        <w:rPr>
          <w:rFonts w:ascii="標楷體" w:eastAsia="標楷體" w:hAnsi="標楷體" w:hint="eastAsia"/>
          <w:sz w:val="28"/>
        </w:rPr>
        <w:t xml:space="preserve">    </w:t>
      </w:r>
      <w:r w:rsidR="007A7EA9" w:rsidRPr="00274279">
        <w:rPr>
          <w:rFonts w:ascii="標楷體" w:eastAsia="標楷體" w:hAnsi="標楷體" w:hint="eastAsia"/>
          <w:sz w:val="28"/>
        </w:rPr>
        <w:t>開課時間無法配合：</w:t>
      </w:r>
      <w:r w:rsidR="00B61EE3" w:rsidRPr="00B61EE3">
        <w:rPr>
          <w:rFonts w:ascii="標楷體" w:eastAsia="標楷體" w:hAnsi="標楷體" w:hint="eastAsia"/>
          <w:b/>
          <w:color w:val="C00000"/>
          <w:szCs w:val="24"/>
        </w:rPr>
        <w:t>(選擇閩東語、客家語、原住民語、新住民語或台灣手語課者務必填寫)</w:t>
      </w:r>
    </w:p>
    <w:p w:rsidR="007A7EA9" w:rsidRPr="00274279" w:rsidRDefault="00001F8A" w:rsidP="007A7EA9">
      <w:pPr>
        <w:spacing w:line="480" w:lineRule="exact"/>
        <w:ind w:right="1123"/>
        <w:rPr>
          <w:rFonts w:ascii="標楷體" w:eastAsia="標楷體" w:hAnsi="標楷體"/>
          <w:sz w:val="28"/>
        </w:rPr>
      </w:pPr>
      <w:r w:rsidRPr="00274279">
        <w:rPr>
          <w:rFonts w:ascii="標楷體" w:eastAsia="標楷體" w:hAnsi="標楷體" w:hint="eastAsia"/>
          <w:sz w:val="28"/>
        </w:rPr>
        <w:t xml:space="preserve">    </w:t>
      </w:r>
      <w:r w:rsidR="007A7EA9" w:rsidRPr="00274279">
        <w:rPr>
          <w:rFonts w:ascii="標楷體" w:eastAsia="標楷體" w:hAnsi="標楷體" w:hint="eastAsia"/>
          <w:sz w:val="28"/>
        </w:rPr>
        <w:t>□願意選修閩南語</w:t>
      </w:r>
    </w:p>
    <w:p w:rsidR="007A7EA9" w:rsidRPr="00DB1A79" w:rsidRDefault="00001F8A" w:rsidP="007A7EA9">
      <w:pPr>
        <w:spacing w:line="480" w:lineRule="exact"/>
        <w:ind w:right="1123"/>
        <w:rPr>
          <w:rFonts w:ascii="標楷體" w:eastAsia="標楷體" w:hAnsi="標楷體"/>
          <w:sz w:val="28"/>
        </w:rPr>
      </w:pPr>
      <w:r w:rsidRPr="00274279">
        <w:rPr>
          <w:rFonts w:ascii="標楷體" w:eastAsia="標楷體" w:hAnsi="標楷體" w:hint="eastAsia"/>
          <w:sz w:val="28"/>
        </w:rPr>
        <w:t xml:space="preserve">    </w:t>
      </w:r>
      <w:r w:rsidR="00AC07C7" w:rsidRPr="00274279">
        <w:rPr>
          <w:rFonts w:ascii="標楷體" w:eastAsia="標楷體" w:hAnsi="標楷體" w:hint="eastAsia"/>
          <w:sz w:val="28"/>
        </w:rPr>
        <w:t>□願意選用</w:t>
      </w:r>
      <w:r w:rsidR="007A7EA9" w:rsidRPr="00274279">
        <w:rPr>
          <w:rFonts w:ascii="標楷體" w:eastAsia="標楷體" w:hAnsi="標楷體" w:hint="eastAsia"/>
          <w:sz w:val="28"/>
        </w:rPr>
        <w:t>線上</w:t>
      </w:r>
      <w:r w:rsidR="00AC07C7" w:rsidRPr="00274279">
        <w:rPr>
          <w:rFonts w:ascii="標楷體" w:eastAsia="標楷體" w:hAnsi="標楷體" w:hint="eastAsia"/>
          <w:sz w:val="28"/>
        </w:rPr>
        <w:t>(</w:t>
      </w:r>
      <w:r w:rsidR="00BF5E6B" w:rsidRPr="00274279">
        <w:rPr>
          <w:rFonts w:ascii="標楷體" w:eastAsia="標楷體" w:hAnsi="標楷體" w:hint="eastAsia"/>
          <w:sz w:val="28"/>
        </w:rPr>
        <w:t>同步或</w:t>
      </w:r>
      <w:r w:rsidR="007A7EA9" w:rsidRPr="00274279">
        <w:rPr>
          <w:rFonts w:ascii="標楷體" w:eastAsia="標楷體" w:hAnsi="標楷體" w:hint="eastAsia"/>
          <w:sz w:val="28"/>
        </w:rPr>
        <w:t>非同步</w:t>
      </w:r>
      <w:r w:rsidR="00AC07C7" w:rsidRPr="00274279">
        <w:rPr>
          <w:rFonts w:ascii="標楷體" w:eastAsia="標楷體" w:hAnsi="標楷體" w:hint="eastAsia"/>
          <w:sz w:val="28"/>
        </w:rPr>
        <w:t>)</w:t>
      </w:r>
      <w:r w:rsidR="00BF5E6B" w:rsidRPr="00274279">
        <w:rPr>
          <w:rFonts w:ascii="標楷體" w:eastAsia="標楷體" w:hAnsi="標楷體" w:hint="eastAsia"/>
          <w:sz w:val="28"/>
        </w:rPr>
        <w:t>直播共學方式</w:t>
      </w:r>
      <w:r w:rsidR="007A7EA9" w:rsidRPr="00274279">
        <w:rPr>
          <w:rFonts w:ascii="標楷體" w:eastAsia="標楷體" w:hAnsi="標楷體" w:hint="eastAsia"/>
          <w:sz w:val="28"/>
        </w:rPr>
        <w:t>上課</w:t>
      </w:r>
    </w:p>
    <w:p w:rsidR="006144B4" w:rsidRPr="006144B4" w:rsidRDefault="006144B4" w:rsidP="00001F8A">
      <w:pPr>
        <w:ind w:right="118"/>
        <w:rPr>
          <w:rFonts w:ascii="標楷體" w:eastAsia="標楷體" w:hAnsi="標楷體"/>
          <w:sz w:val="28"/>
          <w:szCs w:val="28"/>
          <w:u w:val="single"/>
        </w:rPr>
      </w:pPr>
      <w:r>
        <w:rPr>
          <w:rFonts w:ascii="標楷體" w:eastAsia="標楷體" w:hAnsi="標楷體" w:hint="eastAsia"/>
        </w:rPr>
        <w:t xml:space="preserve">       </w:t>
      </w:r>
      <w:r w:rsidR="007A7EA9">
        <w:rPr>
          <w:rFonts w:ascii="標楷體" w:eastAsia="標楷體" w:hAnsi="標楷體" w:hint="eastAsia"/>
        </w:rPr>
        <w:t xml:space="preserve">                                       </w:t>
      </w:r>
      <w:r w:rsidR="00001F8A">
        <w:rPr>
          <w:rFonts w:ascii="標楷體" w:eastAsia="標楷體" w:hAnsi="標楷體" w:hint="eastAsia"/>
        </w:rPr>
        <w:t xml:space="preserve">           </w:t>
      </w:r>
      <w:r w:rsidRPr="006144B4">
        <w:rPr>
          <w:rFonts w:ascii="標楷體" w:eastAsia="標楷體" w:hAnsi="標楷體" w:hint="eastAsia"/>
          <w:sz w:val="28"/>
          <w:szCs w:val="28"/>
        </w:rPr>
        <w:t>家長簽名：</w:t>
      </w:r>
      <w:r w:rsidR="00001F8A">
        <w:rPr>
          <w:rFonts w:ascii="標楷體" w:eastAsia="標楷體" w:hAnsi="標楷體" w:hint="eastAsia"/>
          <w:sz w:val="28"/>
          <w:szCs w:val="28"/>
          <w:u w:val="single"/>
        </w:rPr>
        <w:t xml:space="preserve">             </w:t>
      </w:r>
    </w:p>
    <w:sectPr w:rsidR="006144B4" w:rsidRPr="006144B4" w:rsidSect="00614DBD">
      <w:pgSz w:w="11906" w:h="16838"/>
      <w:pgMar w:top="720" w:right="720" w:bottom="72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FB" w:rsidRDefault="001146FB" w:rsidP="00B30D1C">
      <w:r>
        <w:separator/>
      </w:r>
    </w:p>
  </w:endnote>
  <w:endnote w:type="continuationSeparator" w:id="0">
    <w:p w:rsidR="001146FB" w:rsidRDefault="001146FB" w:rsidP="00B3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FB" w:rsidRDefault="001146FB" w:rsidP="00B30D1C">
      <w:r>
        <w:separator/>
      </w:r>
    </w:p>
  </w:footnote>
  <w:footnote w:type="continuationSeparator" w:id="0">
    <w:p w:rsidR="001146FB" w:rsidRDefault="001146FB" w:rsidP="00B30D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B4"/>
    <w:rsid w:val="00001F8A"/>
    <w:rsid w:val="000509F3"/>
    <w:rsid w:val="00062AC8"/>
    <w:rsid w:val="000F4CCB"/>
    <w:rsid w:val="001146FB"/>
    <w:rsid w:val="00123C8F"/>
    <w:rsid w:val="001316E4"/>
    <w:rsid w:val="001C33C5"/>
    <w:rsid w:val="0020548E"/>
    <w:rsid w:val="00206D22"/>
    <w:rsid w:val="00274279"/>
    <w:rsid w:val="0034515D"/>
    <w:rsid w:val="003568A7"/>
    <w:rsid w:val="003B1E87"/>
    <w:rsid w:val="003B72B0"/>
    <w:rsid w:val="003D462A"/>
    <w:rsid w:val="003E0EB5"/>
    <w:rsid w:val="003E638C"/>
    <w:rsid w:val="003F0CF1"/>
    <w:rsid w:val="00413E3A"/>
    <w:rsid w:val="00525A2A"/>
    <w:rsid w:val="00602F69"/>
    <w:rsid w:val="006144B4"/>
    <w:rsid w:val="00614DBD"/>
    <w:rsid w:val="006401DB"/>
    <w:rsid w:val="00701590"/>
    <w:rsid w:val="007019B5"/>
    <w:rsid w:val="0079266E"/>
    <w:rsid w:val="007A7EA9"/>
    <w:rsid w:val="0083780A"/>
    <w:rsid w:val="00891513"/>
    <w:rsid w:val="009A0131"/>
    <w:rsid w:val="00A545E3"/>
    <w:rsid w:val="00A6596D"/>
    <w:rsid w:val="00AC07C7"/>
    <w:rsid w:val="00B30D1C"/>
    <w:rsid w:val="00B61EE3"/>
    <w:rsid w:val="00BF2F6D"/>
    <w:rsid w:val="00BF5E6B"/>
    <w:rsid w:val="00C7134F"/>
    <w:rsid w:val="00C75FC9"/>
    <w:rsid w:val="00CF0F95"/>
    <w:rsid w:val="00D567E8"/>
    <w:rsid w:val="00D82EDC"/>
    <w:rsid w:val="00DA01F3"/>
    <w:rsid w:val="00DC4C96"/>
    <w:rsid w:val="00DE62DB"/>
    <w:rsid w:val="00E715A1"/>
    <w:rsid w:val="00F31CDF"/>
    <w:rsid w:val="00F66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C49F0"/>
  <w15:docId w15:val="{39E7B657-D211-4CB7-892D-EC058865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144B4"/>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59"/>
    <w:rsid w:val="0061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Standard"/>
    <w:rsid w:val="006144B4"/>
    <w:pPr>
      <w:widowControl/>
      <w:spacing w:before="280" w:after="280"/>
    </w:pPr>
    <w:rPr>
      <w:rFonts w:ascii="新細明體, PMingLiU" w:hAnsi="新細明體, PMingLiU" w:cs="新細明體, PMingLiU"/>
    </w:rPr>
  </w:style>
  <w:style w:type="numbering" w:customStyle="1" w:styleId="WW8Num3">
    <w:name w:val="WW8Num3"/>
    <w:basedOn w:val="a2"/>
    <w:rsid w:val="000509F3"/>
    <w:pPr>
      <w:numPr>
        <w:numId w:val="1"/>
      </w:numPr>
    </w:pPr>
  </w:style>
  <w:style w:type="paragraph" w:styleId="a4">
    <w:name w:val="header"/>
    <w:basedOn w:val="a"/>
    <w:link w:val="a5"/>
    <w:uiPriority w:val="99"/>
    <w:semiHidden/>
    <w:unhideWhenUsed/>
    <w:rsid w:val="00B30D1C"/>
    <w:pPr>
      <w:tabs>
        <w:tab w:val="center" w:pos="4153"/>
        <w:tab w:val="right" w:pos="8306"/>
      </w:tabs>
      <w:snapToGrid w:val="0"/>
    </w:pPr>
    <w:rPr>
      <w:sz w:val="20"/>
      <w:szCs w:val="20"/>
    </w:rPr>
  </w:style>
  <w:style w:type="character" w:customStyle="1" w:styleId="a5">
    <w:name w:val="頁首 字元"/>
    <w:basedOn w:val="a0"/>
    <w:link w:val="a4"/>
    <w:uiPriority w:val="99"/>
    <w:semiHidden/>
    <w:rsid w:val="00B30D1C"/>
    <w:rPr>
      <w:sz w:val="20"/>
      <w:szCs w:val="20"/>
    </w:rPr>
  </w:style>
  <w:style w:type="paragraph" w:styleId="a6">
    <w:name w:val="footer"/>
    <w:basedOn w:val="a"/>
    <w:link w:val="a7"/>
    <w:uiPriority w:val="99"/>
    <w:semiHidden/>
    <w:unhideWhenUsed/>
    <w:rsid w:val="00B30D1C"/>
    <w:pPr>
      <w:tabs>
        <w:tab w:val="center" w:pos="4153"/>
        <w:tab w:val="right" w:pos="8306"/>
      </w:tabs>
      <w:snapToGrid w:val="0"/>
    </w:pPr>
    <w:rPr>
      <w:sz w:val="20"/>
      <w:szCs w:val="20"/>
    </w:rPr>
  </w:style>
  <w:style w:type="character" w:customStyle="1" w:styleId="a7">
    <w:name w:val="頁尾 字元"/>
    <w:basedOn w:val="a0"/>
    <w:link w:val="a6"/>
    <w:uiPriority w:val="99"/>
    <w:semiHidden/>
    <w:rsid w:val="00B30D1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2021-03-18T00:56:00Z</cp:lastPrinted>
  <dcterms:created xsi:type="dcterms:W3CDTF">2022-03-17T02:45:00Z</dcterms:created>
  <dcterms:modified xsi:type="dcterms:W3CDTF">2022-03-17T03:13:00Z</dcterms:modified>
</cp:coreProperties>
</file>