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85" w:rsidRDefault="002F16EA" w:rsidP="00A35885">
      <w:pPr>
        <w:tabs>
          <w:tab w:val="left" w:pos="840"/>
          <w:tab w:val="left" w:pos="8280"/>
        </w:tabs>
        <w:jc w:val="center"/>
        <w:rPr>
          <w:rFonts w:ascii="Hanyi Senty Chalk Original" w:eastAsia="Hanyi Senty Chalk Origin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-182880</wp:posOffset>
            </wp:positionV>
            <wp:extent cx="5753100" cy="1181100"/>
            <wp:effectExtent l="19050" t="0" r="0" b="0"/>
            <wp:wrapNone/>
            <wp:docPr id="4" name="圖片 4" descr="155091099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50910994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885" w:rsidRDefault="00A35885" w:rsidP="00A35885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 w:hint="eastAsia"/>
          <w:sz w:val="26"/>
          <w:szCs w:val="26"/>
        </w:rPr>
      </w:pPr>
    </w:p>
    <w:p w:rsidR="00A35885" w:rsidRDefault="00A35885" w:rsidP="00A35885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 w:hint="eastAsia"/>
          <w:sz w:val="26"/>
          <w:szCs w:val="26"/>
        </w:rPr>
      </w:pPr>
    </w:p>
    <w:p w:rsidR="00A35885" w:rsidRDefault="00A35885" w:rsidP="00A35885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 w:hint="eastAsia"/>
          <w:sz w:val="26"/>
          <w:szCs w:val="26"/>
        </w:rPr>
      </w:pPr>
    </w:p>
    <w:p w:rsidR="00C769B0" w:rsidRPr="00C769B0" w:rsidRDefault="00C769B0" w:rsidP="002C1F23">
      <w:pPr>
        <w:numPr>
          <w:ilvl w:val="0"/>
          <w:numId w:val="23"/>
        </w:numPr>
        <w:adjustRightInd w:val="0"/>
        <w:snapToGrid w:val="0"/>
        <w:spacing w:line="240" w:lineRule="atLeast"/>
        <w:ind w:left="284" w:right="-24" w:hanging="284"/>
        <w:jc w:val="both"/>
        <w:rPr>
          <w:rFonts w:eastAsia="標楷體" w:hAnsi="標楷體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活動</w:t>
      </w:r>
      <w:r w:rsidR="00086876" w:rsidRPr="00C769B0">
        <w:rPr>
          <w:rFonts w:eastAsia="標楷體" w:hAnsi="標楷體" w:hint="eastAsia"/>
          <w:sz w:val="26"/>
          <w:szCs w:val="26"/>
        </w:rPr>
        <w:t>目的</w:t>
      </w:r>
      <w:r w:rsidR="00AA1118" w:rsidRPr="00C769B0">
        <w:rPr>
          <w:rFonts w:eastAsia="標楷體" w:hAnsi="標楷體"/>
          <w:sz w:val="26"/>
          <w:szCs w:val="26"/>
        </w:rPr>
        <w:t>：</w:t>
      </w:r>
      <w:r w:rsidRPr="00C769B0">
        <w:rPr>
          <w:rFonts w:ascii="標楷體" w:eastAsia="標楷體" w:hAnsi="標楷體" w:hint="eastAsia"/>
          <w:sz w:val="26"/>
          <w:szCs w:val="26"/>
        </w:rPr>
        <w:t>透過課程帶領及工作坊訓練協助父母學習教養子女的技巧、改善親子溝通品質及增進親子關係。</w:t>
      </w:r>
      <w:r w:rsidRPr="00C769B0">
        <w:rPr>
          <w:rFonts w:eastAsia="標楷體" w:hAnsi="標楷體"/>
          <w:sz w:val="26"/>
          <w:szCs w:val="26"/>
        </w:rPr>
        <w:t xml:space="preserve"> </w:t>
      </w:r>
    </w:p>
    <w:p w:rsidR="00C769B0" w:rsidRPr="00C769B0" w:rsidRDefault="00C769B0" w:rsidP="002C1F23">
      <w:pPr>
        <w:numPr>
          <w:ilvl w:val="0"/>
          <w:numId w:val="23"/>
        </w:numPr>
        <w:adjustRightInd w:val="0"/>
        <w:snapToGrid w:val="0"/>
        <w:spacing w:line="240" w:lineRule="atLeast"/>
        <w:ind w:left="284" w:right="-24" w:hanging="284"/>
        <w:jc w:val="both"/>
        <w:rPr>
          <w:rFonts w:eastAsia="標楷體" w:hAnsi="標楷體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活動時間：共</w:t>
      </w:r>
      <w:r w:rsidRPr="00C769B0">
        <w:rPr>
          <w:rFonts w:eastAsia="標楷體" w:hAnsi="標楷體" w:hint="eastAsia"/>
          <w:sz w:val="26"/>
          <w:szCs w:val="26"/>
        </w:rPr>
        <w:t>3</w:t>
      </w:r>
      <w:r w:rsidRPr="00C769B0">
        <w:rPr>
          <w:rFonts w:eastAsia="標楷體" w:hAnsi="標楷體" w:hint="eastAsia"/>
          <w:sz w:val="26"/>
          <w:szCs w:val="26"/>
        </w:rPr>
        <w:t>梯次</w:t>
      </w:r>
    </w:p>
    <w:p w:rsidR="00C769B0" w:rsidRPr="00C769B0" w:rsidRDefault="00C769B0" w:rsidP="002C1F23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第</w:t>
      </w:r>
      <w:r w:rsidRPr="00C769B0">
        <w:rPr>
          <w:rFonts w:eastAsia="標楷體" w:hAnsi="標楷體" w:hint="eastAsia"/>
          <w:sz w:val="26"/>
          <w:szCs w:val="26"/>
        </w:rPr>
        <w:t>1</w:t>
      </w:r>
      <w:r w:rsidRPr="00C769B0">
        <w:rPr>
          <w:rFonts w:eastAsia="標楷體" w:hAnsi="標楷體" w:hint="eastAsia"/>
          <w:sz w:val="26"/>
          <w:szCs w:val="26"/>
        </w:rPr>
        <w:t>梯次：</w:t>
      </w:r>
      <w:r w:rsidRPr="00C769B0">
        <w:rPr>
          <w:rFonts w:eastAsia="標楷體" w:hAnsi="標楷體" w:hint="eastAsia"/>
          <w:sz w:val="26"/>
          <w:szCs w:val="26"/>
        </w:rPr>
        <w:t>108</w:t>
      </w:r>
      <w:r w:rsidRPr="00C769B0">
        <w:rPr>
          <w:rFonts w:eastAsia="標楷體" w:hAnsi="標楷體" w:hint="eastAsia"/>
          <w:sz w:val="26"/>
          <w:szCs w:val="26"/>
        </w:rPr>
        <w:t>年</w:t>
      </w:r>
      <w:r w:rsidRPr="00C769B0">
        <w:rPr>
          <w:rFonts w:eastAsia="標楷體" w:hAnsi="標楷體" w:hint="eastAsia"/>
          <w:sz w:val="26"/>
          <w:szCs w:val="26"/>
        </w:rPr>
        <w:t>3</w:t>
      </w:r>
      <w:r w:rsidRPr="00C769B0">
        <w:rPr>
          <w:rFonts w:eastAsia="標楷體" w:hAnsi="標楷體" w:hint="eastAsia"/>
          <w:sz w:val="26"/>
          <w:szCs w:val="26"/>
        </w:rPr>
        <w:t>月</w:t>
      </w:r>
      <w:r w:rsidRPr="00C769B0">
        <w:rPr>
          <w:rFonts w:eastAsia="標楷體" w:hAnsi="標楷體" w:hint="eastAsia"/>
          <w:sz w:val="26"/>
          <w:szCs w:val="26"/>
        </w:rPr>
        <w:t>23</w:t>
      </w:r>
      <w:r w:rsidRPr="00C769B0">
        <w:rPr>
          <w:rFonts w:eastAsia="標楷體" w:hAnsi="標楷體" w:hint="eastAsia"/>
          <w:sz w:val="26"/>
          <w:szCs w:val="26"/>
        </w:rPr>
        <w:t>日、</w:t>
      </w:r>
      <w:r w:rsidRPr="00C769B0">
        <w:rPr>
          <w:rFonts w:eastAsia="標楷體" w:hAnsi="標楷體" w:hint="eastAsia"/>
          <w:sz w:val="26"/>
          <w:szCs w:val="26"/>
        </w:rPr>
        <w:t>3</w:t>
      </w:r>
      <w:r w:rsidRPr="00C769B0">
        <w:rPr>
          <w:rFonts w:eastAsia="標楷體" w:hAnsi="標楷體" w:hint="eastAsia"/>
          <w:sz w:val="26"/>
          <w:szCs w:val="26"/>
        </w:rPr>
        <w:t>月</w:t>
      </w:r>
      <w:r w:rsidRPr="00C769B0">
        <w:rPr>
          <w:rFonts w:eastAsia="標楷體" w:hAnsi="標楷體" w:hint="eastAsia"/>
          <w:sz w:val="26"/>
          <w:szCs w:val="26"/>
        </w:rPr>
        <w:t>30</w:t>
      </w:r>
      <w:r w:rsidRPr="00C769B0">
        <w:rPr>
          <w:rFonts w:eastAsia="標楷體" w:hAnsi="標楷體" w:hint="eastAsia"/>
          <w:sz w:val="26"/>
          <w:szCs w:val="26"/>
        </w:rPr>
        <w:t>日</w:t>
      </w:r>
      <w:r w:rsidRPr="00C769B0">
        <w:rPr>
          <w:rFonts w:eastAsia="標楷體" w:hAnsi="標楷體" w:hint="eastAsia"/>
          <w:sz w:val="26"/>
          <w:szCs w:val="26"/>
        </w:rPr>
        <w:t>(</w:t>
      </w:r>
      <w:r w:rsidRPr="00C769B0">
        <w:rPr>
          <w:rFonts w:eastAsia="標楷體" w:hAnsi="標楷體" w:hint="eastAsia"/>
          <w:sz w:val="26"/>
          <w:szCs w:val="26"/>
        </w:rPr>
        <w:t>週六</w:t>
      </w:r>
      <w:r w:rsidRPr="00C769B0">
        <w:rPr>
          <w:rFonts w:eastAsia="標楷體" w:hAnsi="標楷體" w:hint="eastAsia"/>
          <w:sz w:val="26"/>
          <w:szCs w:val="26"/>
        </w:rPr>
        <w:t>09</w:t>
      </w:r>
      <w:r w:rsidRPr="008A78DC">
        <w:rPr>
          <w:rFonts w:eastAsia="標楷體" w:hAnsi="標楷體"/>
          <w:sz w:val="26"/>
          <w:szCs w:val="26"/>
        </w:rPr>
        <w:t>:</w:t>
      </w:r>
      <w:r w:rsidRPr="008A78DC">
        <w:rPr>
          <w:rFonts w:eastAsia="標楷體" w:hAnsi="標楷體" w:hint="eastAsia"/>
          <w:sz w:val="26"/>
          <w:szCs w:val="26"/>
        </w:rPr>
        <w:t>00</w:t>
      </w:r>
      <w:r w:rsidRPr="008A78DC">
        <w:rPr>
          <w:rFonts w:eastAsia="標楷體" w:hAnsi="標楷體"/>
          <w:sz w:val="26"/>
          <w:szCs w:val="26"/>
        </w:rPr>
        <w:t>-1</w:t>
      </w:r>
      <w:r w:rsidRPr="008A78DC">
        <w:rPr>
          <w:rFonts w:eastAsia="標楷體" w:hAnsi="標楷體" w:hint="eastAsia"/>
          <w:sz w:val="26"/>
          <w:szCs w:val="26"/>
        </w:rPr>
        <w:t>7</w:t>
      </w:r>
      <w:r w:rsidRPr="008A78DC">
        <w:rPr>
          <w:rFonts w:eastAsia="標楷體" w:hAnsi="標楷體"/>
          <w:sz w:val="26"/>
          <w:szCs w:val="26"/>
        </w:rPr>
        <w:t>:</w:t>
      </w:r>
      <w:r w:rsidRPr="008A78DC">
        <w:rPr>
          <w:rFonts w:eastAsia="標楷體" w:hAnsi="標楷體" w:hint="eastAsia"/>
          <w:sz w:val="26"/>
          <w:szCs w:val="26"/>
        </w:rPr>
        <w:t>0</w:t>
      </w:r>
      <w:r w:rsidRPr="008A78DC">
        <w:rPr>
          <w:rFonts w:eastAsia="標楷體" w:hAnsi="標楷體"/>
          <w:sz w:val="26"/>
          <w:szCs w:val="26"/>
        </w:rPr>
        <w:t>0</w:t>
      </w:r>
      <w:r w:rsidRPr="008A78DC">
        <w:rPr>
          <w:rFonts w:eastAsia="標楷體" w:hAnsi="標楷體" w:hint="eastAsia"/>
          <w:sz w:val="26"/>
          <w:szCs w:val="26"/>
        </w:rPr>
        <w:t>)</w:t>
      </w:r>
      <w:r w:rsidRPr="00C769B0">
        <w:rPr>
          <w:rFonts w:eastAsia="標楷體" w:hAnsi="標楷體" w:hint="eastAsia"/>
          <w:sz w:val="26"/>
          <w:szCs w:val="26"/>
        </w:rPr>
        <w:t>，共</w:t>
      </w:r>
      <w:r w:rsidRPr="00C769B0">
        <w:rPr>
          <w:rFonts w:eastAsia="標楷體" w:hAnsi="標楷體" w:hint="eastAsia"/>
          <w:sz w:val="26"/>
          <w:szCs w:val="26"/>
        </w:rPr>
        <w:t>2</w:t>
      </w:r>
      <w:r w:rsidRPr="00C769B0">
        <w:rPr>
          <w:rFonts w:eastAsia="標楷體" w:hAnsi="標楷體" w:hint="eastAsia"/>
          <w:sz w:val="26"/>
          <w:szCs w:val="26"/>
        </w:rPr>
        <w:t>日，</w:t>
      </w:r>
      <w:r w:rsidRPr="00C769B0">
        <w:rPr>
          <w:rFonts w:eastAsia="標楷體" w:hAnsi="標楷體" w:hint="eastAsia"/>
          <w:sz w:val="26"/>
          <w:szCs w:val="26"/>
        </w:rPr>
        <w:t>14</w:t>
      </w:r>
      <w:r w:rsidRPr="00C769B0">
        <w:rPr>
          <w:rFonts w:eastAsia="標楷體" w:hAnsi="標楷體" w:hint="eastAsia"/>
          <w:sz w:val="26"/>
          <w:szCs w:val="26"/>
        </w:rPr>
        <w:t>小時</w:t>
      </w:r>
    </w:p>
    <w:p w:rsidR="00C769B0" w:rsidRPr="00C769B0" w:rsidRDefault="00C769B0" w:rsidP="002C1F23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第</w:t>
      </w:r>
      <w:r w:rsidRPr="00C769B0">
        <w:rPr>
          <w:rFonts w:eastAsia="標楷體" w:hAnsi="標楷體" w:hint="eastAsia"/>
          <w:sz w:val="26"/>
          <w:szCs w:val="26"/>
        </w:rPr>
        <w:t>2</w:t>
      </w:r>
      <w:r w:rsidRPr="00C769B0">
        <w:rPr>
          <w:rFonts w:eastAsia="標楷體" w:hAnsi="標楷體" w:hint="eastAsia"/>
          <w:sz w:val="26"/>
          <w:szCs w:val="26"/>
        </w:rPr>
        <w:t>梯次：</w:t>
      </w:r>
      <w:r w:rsidRPr="00C769B0">
        <w:rPr>
          <w:rFonts w:eastAsia="標楷體" w:hAnsi="標楷體" w:hint="eastAsia"/>
          <w:sz w:val="26"/>
          <w:szCs w:val="26"/>
        </w:rPr>
        <w:t>108</w:t>
      </w:r>
      <w:r w:rsidRPr="00C769B0">
        <w:rPr>
          <w:rFonts w:eastAsia="標楷體" w:hAnsi="標楷體" w:hint="eastAsia"/>
          <w:sz w:val="26"/>
          <w:szCs w:val="26"/>
        </w:rPr>
        <w:t>年</w:t>
      </w:r>
      <w:r w:rsidRPr="00C769B0">
        <w:rPr>
          <w:rFonts w:eastAsia="標楷體" w:hAnsi="標楷體" w:hint="eastAsia"/>
          <w:sz w:val="26"/>
          <w:szCs w:val="26"/>
        </w:rPr>
        <w:t>4</w:t>
      </w:r>
      <w:r w:rsidRPr="00C769B0">
        <w:rPr>
          <w:rFonts w:eastAsia="標楷體" w:hAnsi="標楷體" w:hint="eastAsia"/>
          <w:sz w:val="26"/>
          <w:szCs w:val="26"/>
        </w:rPr>
        <w:t>月</w:t>
      </w:r>
      <w:r w:rsidRPr="00C769B0">
        <w:rPr>
          <w:rFonts w:eastAsia="標楷體" w:hAnsi="標楷體" w:hint="eastAsia"/>
          <w:sz w:val="26"/>
          <w:szCs w:val="26"/>
        </w:rPr>
        <w:t>10</w:t>
      </w:r>
      <w:r w:rsidRPr="00C769B0">
        <w:rPr>
          <w:rFonts w:eastAsia="標楷體" w:hAnsi="標楷體" w:hint="eastAsia"/>
          <w:sz w:val="26"/>
          <w:szCs w:val="26"/>
        </w:rPr>
        <w:t>日、</w:t>
      </w:r>
      <w:r w:rsidRPr="00C769B0">
        <w:rPr>
          <w:rFonts w:eastAsia="標楷體" w:hAnsi="標楷體" w:hint="eastAsia"/>
          <w:sz w:val="26"/>
          <w:szCs w:val="26"/>
        </w:rPr>
        <w:t>4</w:t>
      </w:r>
      <w:r w:rsidRPr="00C769B0">
        <w:rPr>
          <w:rFonts w:eastAsia="標楷體" w:hAnsi="標楷體" w:hint="eastAsia"/>
          <w:sz w:val="26"/>
          <w:szCs w:val="26"/>
        </w:rPr>
        <w:t>月</w:t>
      </w:r>
      <w:r w:rsidRPr="00C769B0">
        <w:rPr>
          <w:rFonts w:eastAsia="標楷體" w:hAnsi="標楷體" w:hint="eastAsia"/>
          <w:sz w:val="26"/>
          <w:szCs w:val="26"/>
        </w:rPr>
        <w:t>11</w:t>
      </w:r>
      <w:r w:rsidRPr="00C769B0">
        <w:rPr>
          <w:rFonts w:eastAsia="標楷體" w:hAnsi="標楷體" w:hint="eastAsia"/>
          <w:sz w:val="26"/>
          <w:szCs w:val="26"/>
        </w:rPr>
        <w:t>日</w:t>
      </w:r>
      <w:r w:rsidRPr="00C769B0">
        <w:rPr>
          <w:rFonts w:eastAsia="標楷體" w:hAnsi="標楷體" w:hint="eastAsia"/>
          <w:sz w:val="26"/>
          <w:szCs w:val="26"/>
        </w:rPr>
        <w:t>(</w:t>
      </w:r>
      <w:r w:rsidRPr="00C769B0">
        <w:rPr>
          <w:rFonts w:eastAsia="標楷體" w:hAnsi="標楷體" w:hint="eastAsia"/>
          <w:sz w:val="26"/>
          <w:szCs w:val="26"/>
        </w:rPr>
        <w:t>週三</w:t>
      </w:r>
      <w:r w:rsidR="00B26DAB">
        <w:rPr>
          <w:rFonts w:eastAsia="標楷體" w:hAnsi="標楷體" w:hint="eastAsia"/>
          <w:sz w:val="26"/>
          <w:szCs w:val="26"/>
        </w:rPr>
        <w:t>、</w:t>
      </w:r>
      <w:r w:rsidRPr="00C769B0">
        <w:rPr>
          <w:rFonts w:eastAsia="標楷體" w:hAnsi="標楷體" w:hint="eastAsia"/>
          <w:sz w:val="26"/>
          <w:szCs w:val="26"/>
        </w:rPr>
        <w:t>四</w:t>
      </w:r>
      <w:r w:rsidRPr="00C769B0">
        <w:rPr>
          <w:rFonts w:eastAsia="標楷體" w:hAnsi="標楷體" w:hint="eastAsia"/>
          <w:sz w:val="26"/>
          <w:szCs w:val="26"/>
        </w:rPr>
        <w:t>09</w:t>
      </w:r>
      <w:r w:rsidRPr="008A78DC">
        <w:rPr>
          <w:rFonts w:eastAsia="標楷體" w:hAnsi="標楷體"/>
          <w:sz w:val="26"/>
          <w:szCs w:val="26"/>
        </w:rPr>
        <w:t>:</w:t>
      </w:r>
      <w:r w:rsidRPr="008A78DC">
        <w:rPr>
          <w:rFonts w:eastAsia="標楷體" w:hAnsi="標楷體" w:hint="eastAsia"/>
          <w:sz w:val="26"/>
          <w:szCs w:val="26"/>
        </w:rPr>
        <w:t>30</w:t>
      </w:r>
      <w:r w:rsidRPr="008A78DC">
        <w:rPr>
          <w:rFonts w:eastAsia="標楷體" w:hAnsi="標楷體"/>
          <w:sz w:val="26"/>
          <w:szCs w:val="26"/>
        </w:rPr>
        <w:t>-1</w:t>
      </w:r>
      <w:r w:rsidRPr="008A78DC">
        <w:rPr>
          <w:rFonts w:eastAsia="標楷體" w:hAnsi="標楷體" w:hint="eastAsia"/>
          <w:sz w:val="26"/>
          <w:szCs w:val="26"/>
        </w:rPr>
        <w:t>7</w:t>
      </w:r>
      <w:r w:rsidRPr="008A78DC">
        <w:rPr>
          <w:rFonts w:eastAsia="標楷體" w:hAnsi="標楷體"/>
          <w:sz w:val="26"/>
          <w:szCs w:val="26"/>
        </w:rPr>
        <w:t>:</w:t>
      </w:r>
      <w:r w:rsidRPr="008A78DC">
        <w:rPr>
          <w:rFonts w:eastAsia="標楷體" w:hAnsi="標楷體" w:hint="eastAsia"/>
          <w:sz w:val="26"/>
          <w:szCs w:val="26"/>
        </w:rPr>
        <w:t>30)</w:t>
      </w:r>
      <w:r w:rsidRPr="00C769B0">
        <w:rPr>
          <w:rFonts w:eastAsia="標楷體" w:hAnsi="標楷體" w:hint="eastAsia"/>
          <w:sz w:val="26"/>
          <w:szCs w:val="26"/>
        </w:rPr>
        <w:t>，共</w:t>
      </w:r>
      <w:r w:rsidRPr="00C769B0">
        <w:rPr>
          <w:rFonts w:eastAsia="標楷體" w:hAnsi="標楷體" w:hint="eastAsia"/>
          <w:sz w:val="26"/>
          <w:szCs w:val="26"/>
        </w:rPr>
        <w:t>2</w:t>
      </w:r>
      <w:r w:rsidRPr="00C769B0">
        <w:rPr>
          <w:rFonts w:eastAsia="標楷體" w:hAnsi="標楷體" w:hint="eastAsia"/>
          <w:sz w:val="26"/>
          <w:szCs w:val="26"/>
        </w:rPr>
        <w:t>日，</w:t>
      </w:r>
      <w:r w:rsidRPr="00C769B0">
        <w:rPr>
          <w:rFonts w:eastAsia="標楷體" w:hAnsi="標楷體" w:hint="eastAsia"/>
          <w:sz w:val="26"/>
          <w:szCs w:val="26"/>
        </w:rPr>
        <w:t>14</w:t>
      </w:r>
      <w:r w:rsidRPr="00C769B0">
        <w:rPr>
          <w:rFonts w:eastAsia="標楷體" w:hAnsi="標楷體" w:hint="eastAsia"/>
          <w:sz w:val="26"/>
          <w:szCs w:val="26"/>
        </w:rPr>
        <w:t>小時</w:t>
      </w:r>
    </w:p>
    <w:p w:rsidR="00C769B0" w:rsidRPr="00C769B0" w:rsidRDefault="00C769B0" w:rsidP="002C1F23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 w:hint="eastAsia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第</w:t>
      </w:r>
      <w:r w:rsidRPr="00C769B0">
        <w:rPr>
          <w:rFonts w:eastAsia="標楷體" w:hAnsi="標楷體" w:hint="eastAsia"/>
          <w:sz w:val="26"/>
          <w:szCs w:val="26"/>
        </w:rPr>
        <w:t>3</w:t>
      </w:r>
      <w:r w:rsidRPr="00C769B0">
        <w:rPr>
          <w:rFonts w:eastAsia="標楷體" w:hAnsi="標楷體" w:hint="eastAsia"/>
          <w:sz w:val="26"/>
          <w:szCs w:val="26"/>
        </w:rPr>
        <w:t>梯次：</w:t>
      </w:r>
      <w:r w:rsidRPr="00C769B0">
        <w:rPr>
          <w:rFonts w:eastAsia="標楷體" w:hAnsi="標楷體" w:hint="eastAsia"/>
          <w:sz w:val="26"/>
          <w:szCs w:val="26"/>
        </w:rPr>
        <w:t>108</w:t>
      </w:r>
      <w:r w:rsidRPr="00C769B0">
        <w:rPr>
          <w:rFonts w:eastAsia="標楷體" w:hAnsi="標楷體" w:hint="eastAsia"/>
          <w:sz w:val="26"/>
          <w:szCs w:val="26"/>
        </w:rPr>
        <w:t>年</w:t>
      </w:r>
      <w:r w:rsidRPr="00C769B0">
        <w:rPr>
          <w:rFonts w:eastAsia="標楷體" w:hAnsi="標楷體" w:hint="eastAsia"/>
          <w:sz w:val="26"/>
          <w:szCs w:val="26"/>
        </w:rPr>
        <w:t>5</w:t>
      </w:r>
      <w:r w:rsidRPr="00C769B0">
        <w:rPr>
          <w:rFonts w:eastAsia="標楷體" w:hAnsi="標楷體" w:hint="eastAsia"/>
          <w:sz w:val="26"/>
          <w:szCs w:val="26"/>
        </w:rPr>
        <w:t>月</w:t>
      </w:r>
      <w:r w:rsidRPr="00C769B0">
        <w:rPr>
          <w:rFonts w:eastAsia="標楷體" w:hAnsi="標楷體" w:hint="eastAsia"/>
          <w:sz w:val="26"/>
          <w:szCs w:val="26"/>
        </w:rPr>
        <w:t>5</w:t>
      </w:r>
      <w:r w:rsidRPr="00C769B0">
        <w:rPr>
          <w:rFonts w:eastAsia="標楷體" w:hAnsi="標楷體" w:hint="eastAsia"/>
          <w:sz w:val="26"/>
          <w:szCs w:val="26"/>
        </w:rPr>
        <w:t>日、</w:t>
      </w:r>
      <w:r w:rsidRPr="00C769B0">
        <w:rPr>
          <w:rFonts w:eastAsia="標楷體" w:hAnsi="標楷體" w:hint="eastAsia"/>
          <w:sz w:val="26"/>
          <w:szCs w:val="26"/>
        </w:rPr>
        <w:t>5</w:t>
      </w:r>
      <w:r w:rsidRPr="00C769B0">
        <w:rPr>
          <w:rFonts w:eastAsia="標楷體" w:hAnsi="標楷體" w:hint="eastAsia"/>
          <w:sz w:val="26"/>
          <w:szCs w:val="26"/>
        </w:rPr>
        <w:t>月</w:t>
      </w:r>
      <w:r w:rsidRPr="00C769B0">
        <w:rPr>
          <w:rFonts w:eastAsia="標楷體" w:hAnsi="標楷體" w:hint="eastAsia"/>
          <w:sz w:val="26"/>
          <w:szCs w:val="26"/>
        </w:rPr>
        <w:t>19</w:t>
      </w:r>
      <w:r w:rsidRPr="00C769B0">
        <w:rPr>
          <w:rFonts w:eastAsia="標楷體" w:hAnsi="標楷體" w:hint="eastAsia"/>
          <w:sz w:val="26"/>
          <w:szCs w:val="26"/>
        </w:rPr>
        <w:t>日</w:t>
      </w:r>
      <w:r w:rsidRPr="00C769B0">
        <w:rPr>
          <w:rFonts w:eastAsia="標楷體" w:hAnsi="標楷體" w:hint="eastAsia"/>
          <w:sz w:val="26"/>
          <w:szCs w:val="26"/>
        </w:rPr>
        <w:t>(</w:t>
      </w:r>
      <w:r w:rsidRPr="00C769B0">
        <w:rPr>
          <w:rFonts w:eastAsia="標楷體" w:hAnsi="標楷體" w:hint="eastAsia"/>
          <w:sz w:val="26"/>
          <w:szCs w:val="26"/>
        </w:rPr>
        <w:t>週日</w:t>
      </w:r>
      <w:r w:rsidRPr="00C769B0">
        <w:rPr>
          <w:rFonts w:eastAsia="標楷體" w:hAnsi="標楷體" w:hint="eastAsia"/>
          <w:sz w:val="26"/>
          <w:szCs w:val="26"/>
        </w:rPr>
        <w:t>10:00-17:30)</w:t>
      </w:r>
      <w:r w:rsidRPr="00C769B0">
        <w:rPr>
          <w:rFonts w:eastAsia="標楷體" w:hAnsi="標楷體" w:hint="eastAsia"/>
          <w:sz w:val="26"/>
          <w:szCs w:val="26"/>
        </w:rPr>
        <w:t>，共</w:t>
      </w:r>
      <w:r w:rsidRPr="00C769B0">
        <w:rPr>
          <w:rFonts w:eastAsia="標楷體" w:hAnsi="標楷體" w:hint="eastAsia"/>
          <w:sz w:val="26"/>
          <w:szCs w:val="26"/>
        </w:rPr>
        <w:t>2</w:t>
      </w:r>
      <w:r w:rsidRPr="00C769B0">
        <w:rPr>
          <w:rFonts w:eastAsia="標楷體" w:hAnsi="標楷體" w:hint="eastAsia"/>
          <w:sz w:val="26"/>
          <w:szCs w:val="26"/>
        </w:rPr>
        <w:t>日，</w:t>
      </w:r>
      <w:r w:rsidRPr="00C769B0">
        <w:rPr>
          <w:rFonts w:eastAsia="標楷體" w:hAnsi="標楷體" w:hint="eastAsia"/>
          <w:sz w:val="26"/>
          <w:szCs w:val="26"/>
        </w:rPr>
        <w:t>14</w:t>
      </w:r>
      <w:r w:rsidRPr="00C769B0">
        <w:rPr>
          <w:rFonts w:eastAsia="標楷體" w:hAnsi="標楷體" w:hint="eastAsia"/>
          <w:sz w:val="26"/>
          <w:szCs w:val="26"/>
        </w:rPr>
        <w:t>小時</w:t>
      </w:r>
    </w:p>
    <w:p w:rsidR="00C769B0" w:rsidRPr="00C769B0" w:rsidRDefault="00C769B0" w:rsidP="002C1F23">
      <w:pPr>
        <w:numPr>
          <w:ilvl w:val="0"/>
          <w:numId w:val="23"/>
        </w:numPr>
        <w:adjustRightInd w:val="0"/>
        <w:snapToGrid w:val="0"/>
        <w:spacing w:line="240" w:lineRule="atLeast"/>
        <w:ind w:left="284" w:right="-24" w:hanging="284"/>
        <w:jc w:val="both"/>
        <w:rPr>
          <w:rFonts w:eastAsia="標楷體" w:hAnsi="標楷體"/>
          <w:sz w:val="26"/>
          <w:szCs w:val="26"/>
        </w:rPr>
      </w:pPr>
      <w:r w:rsidRPr="008A78DC">
        <w:rPr>
          <w:rFonts w:eastAsia="標楷體" w:hAnsi="標楷體" w:hint="eastAsia"/>
          <w:sz w:val="26"/>
          <w:szCs w:val="26"/>
        </w:rPr>
        <w:t>活動地點：家庭教育中心</w:t>
      </w:r>
      <w:r w:rsidRPr="008A78DC">
        <w:rPr>
          <w:rFonts w:eastAsia="標楷體" w:hAnsi="標楷體" w:hint="eastAsia"/>
          <w:sz w:val="26"/>
          <w:szCs w:val="26"/>
        </w:rPr>
        <w:t>2</w:t>
      </w:r>
      <w:r w:rsidRPr="008A78DC">
        <w:rPr>
          <w:rFonts w:eastAsia="標楷體" w:hAnsi="標楷體" w:hint="eastAsia"/>
          <w:sz w:val="26"/>
          <w:szCs w:val="26"/>
        </w:rPr>
        <w:t>樓會議室（桃園市桃園區莒光街</w:t>
      </w:r>
      <w:r w:rsidRPr="008A78DC">
        <w:rPr>
          <w:rFonts w:eastAsia="標楷體" w:hAnsi="標楷體" w:hint="eastAsia"/>
          <w:sz w:val="26"/>
          <w:szCs w:val="26"/>
        </w:rPr>
        <w:t>1</w:t>
      </w:r>
      <w:r w:rsidRPr="008A78DC">
        <w:rPr>
          <w:rFonts w:eastAsia="標楷體" w:hAnsi="標楷體" w:hint="eastAsia"/>
          <w:sz w:val="26"/>
          <w:szCs w:val="26"/>
        </w:rPr>
        <w:t>號）。</w:t>
      </w:r>
    </w:p>
    <w:p w:rsidR="00C769B0" w:rsidRPr="00C769B0" w:rsidRDefault="00086876" w:rsidP="002C1F23">
      <w:pPr>
        <w:numPr>
          <w:ilvl w:val="0"/>
          <w:numId w:val="23"/>
        </w:numPr>
        <w:adjustRightInd w:val="0"/>
        <w:snapToGrid w:val="0"/>
        <w:spacing w:line="240" w:lineRule="atLeast"/>
        <w:ind w:left="284" w:right="-24" w:hanging="284"/>
        <w:jc w:val="both"/>
        <w:rPr>
          <w:rFonts w:eastAsia="標楷體" w:hAnsi="標楷體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參加</w:t>
      </w:r>
      <w:r w:rsidR="00E85176" w:rsidRPr="00C769B0">
        <w:rPr>
          <w:rFonts w:eastAsia="標楷體" w:hAnsi="標楷體" w:hint="eastAsia"/>
          <w:sz w:val="26"/>
          <w:szCs w:val="26"/>
        </w:rPr>
        <w:t>對</w:t>
      </w:r>
      <w:r w:rsidR="00FD6D1A" w:rsidRPr="00C769B0">
        <w:rPr>
          <w:rFonts w:eastAsia="標楷體" w:hAnsi="標楷體"/>
          <w:sz w:val="26"/>
          <w:szCs w:val="26"/>
        </w:rPr>
        <w:t>象</w:t>
      </w:r>
      <w:r w:rsidR="00EE6AF8" w:rsidRPr="00C769B0">
        <w:rPr>
          <w:rFonts w:eastAsia="標楷體" w:hAnsi="標楷體"/>
          <w:sz w:val="26"/>
          <w:szCs w:val="26"/>
        </w:rPr>
        <w:t>：</w:t>
      </w:r>
      <w:r w:rsidR="00C769B0" w:rsidRPr="008A78DC">
        <w:rPr>
          <w:rFonts w:eastAsia="標楷體" w:hAnsi="標楷體" w:hint="eastAsia"/>
          <w:sz w:val="26"/>
          <w:szCs w:val="26"/>
        </w:rPr>
        <w:t>父母親及一般家長，每梯次以</w:t>
      </w:r>
      <w:r w:rsidR="00C769B0" w:rsidRPr="008A78DC">
        <w:rPr>
          <w:rFonts w:eastAsia="標楷體" w:hAnsi="標楷體" w:hint="eastAsia"/>
          <w:sz w:val="26"/>
          <w:szCs w:val="26"/>
        </w:rPr>
        <w:t>30</w:t>
      </w:r>
      <w:r w:rsidR="00C769B0" w:rsidRPr="008A78DC">
        <w:rPr>
          <w:rFonts w:eastAsia="標楷體" w:hAnsi="標楷體" w:hint="eastAsia"/>
          <w:sz w:val="26"/>
          <w:szCs w:val="26"/>
        </w:rPr>
        <w:t>人為限，不滿</w:t>
      </w:r>
      <w:r w:rsidR="00C769B0" w:rsidRPr="008A78DC">
        <w:rPr>
          <w:rFonts w:eastAsia="標楷體" w:hAnsi="標楷體" w:hint="eastAsia"/>
          <w:sz w:val="26"/>
          <w:szCs w:val="26"/>
        </w:rPr>
        <w:t>15</w:t>
      </w:r>
      <w:r w:rsidR="00C769B0" w:rsidRPr="008A78DC">
        <w:rPr>
          <w:rFonts w:eastAsia="標楷體" w:hAnsi="標楷體" w:hint="eastAsia"/>
          <w:sz w:val="26"/>
          <w:szCs w:val="26"/>
        </w:rPr>
        <w:t>人不開班；由於資源有限</w:t>
      </w:r>
      <w:r w:rsidR="00FE1E3B">
        <w:rPr>
          <w:rFonts w:eastAsia="標楷體" w:hAnsi="標楷體" w:hint="eastAsia"/>
          <w:sz w:val="26"/>
          <w:szCs w:val="26"/>
        </w:rPr>
        <w:t>，每人以報名一梯次為原則，為確保課程品質，報名者需全程參與課程，本中心</w:t>
      </w:r>
      <w:r w:rsidR="00FE1E3B">
        <w:rPr>
          <w:rFonts w:eastAsia="標楷體" w:hint="eastAsia"/>
          <w:sz w:val="26"/>
          <w:szCs w:val="26"/>
        </w:rPr>
        <w:t>無托育服務。</w:t>
      </w:r>
    </w:p>
    <w:p w:rsidR="00C769B0" w:rsidRPr="00C769B0" w:rsidRDefault="00C769B0" w:rsidP="002C1F23">
      <w:pPr>
        <w:numPr>
          <w:ilvl w:val="0"/>
          <w:numId w:val="23"/>
        </w:numPr>
        <w:adjustRightInd w:val="0"/>
        <w:snapToGrid w:val="0"/>
        <w:spacing w:line="240" w:lineRule="atLeast"/>
        <w:ind w:left="284" w:right="-24" w:hanging="284"/>
        <w:jc w:val="both"/>
        <w:rPr>
          <w:rFonts w:eastAsia="標楷體" w:hAnsi="標楷體"/>
          <w:sz w:val="26"/>
          <w:szCs w:val="26"/>
        </w:rPr>
      </w:pPr>
      <w:r w:rsidRPr="008A78DC">
        <w:rPr>
          <w:rFonts w:eastAsia="標楷體" w:hAnsi="標楷體" w:hint="eastAsia"/>
          <w:sz w:val="26"/>
          <w:szCs w:val="26"/>
        </w:rPr>
        <w:t>報名方式：</w:t>
      </w:r>
      <w:r w:rsidRPr="00C769B0">
        <w:rPr>
          <w:rFonts w:eastAsia="標楷體" w:hAnsi="標楷體"/>
          <w:sz w:val="26"/>
          <w:szCs w:val="26"/>
        </w:rPr>
        <w:t>即日起</w:t>
      </w:r>
      <w:r w:rsidRPr="00C769B0">
        <w:rPr>
          <w:rFonts w:eastAsia="標楷體" w:hAnsi="標楷體" w:hint="eastAsia"/>
          <w:sz w:val="26"/>
          <w:szCs w:val="26"/>
        </w:rPr>
        <w:t>至家庭教育中心報名，或填妥報名表後傳真報名，傳真後請</w:t>
      </w:r>
      <w:r w:rsidR="00051C5D">
        <w:rPr>
          <w:rFonts w:eastAsia="標楷體" w:hAnsi="標楷體" w:hint="eastAsia"/>
          <w:sz w:val="26"/>
          <w:szCs w:val="26"/>
        </w:rPr>
        <w:t>來</w:t>
      </w:r>
      <w:r w:rsidRPr="00C769B0">
        <w:rPr>
          <w:rFonts w:eastAsia="標楷體" w:hAnsi="標楷體" w:hint="eastAsia"/>
          <w:sz w:val="26"/>
          <w:szCs w:val="26"/>
        </w:rPr>
        <w:t>電確認</w:t>
      </w:r>
      <w:r w:rsidR="00051C5D">
        <w:rPr>
          <w:rFonts w:eastAsia="標楷體" w:hAnsi="標楷體" w:hint="eastAsia"/>
          <w:sz w:val="26"/>
          <w:szCs w:val="26"/>
        </w:rPr>
        <w:t>是否報名成功</w:t>
      </w:r>
      <w:r w:rsidRPr="00C769B0">
        <w:rPr>
          <w:rFonts w:eastAsia="標楷體" w:hAnsi="標楷體" w:hint="eastAsia"/>
          <w:sz w:val="26"/>
          <w:szCs w:val="26"/>
        </w:rPr>
        <w:t>，本活動依報名順序錄取，額滿為止。</w:t>
      </w:r>
    </w:p>
    <w:p w:rsidR="00C769B0" w:rsidRPr="00C769B0" w:rsidRDefault="00C769B0" w:rsidP="002C1F23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 w:hint="eastAsia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T</w:t>
      </w:r>
      <w:r w:rsidRPr="008A78DC">
        <w:rPr>
          <w:rFonts w:eastAsia="標楷體" w:hAnsi="標楷體"/>
          <w:sz w:val="26"/>
          <w:szCs w:val="26"/>
        </w:rPr>
        <w:t>EL:</w:t>
      </w:r>
      <w:r w:rsidRPr="008A78DC">
        <w:rPr>
          <w:rFonts w:eastAsia="標楷體" w:hAnsi="標楷體" w:hint="eastAsia"/>
          <w:sz w:val="26"/>
          <w:szCs w:val="26"/>
        </w:rPr>
        <w:t>03-</w:t>
      </w:r>
      <w:r w:rsidRPr="008A78DC">
        <w:rPr>
          <w:rFonts w:eastAsia="標楷體" w:hAnsi="標楷體"/>
          <w:sz w:val="26"/>
          <w:szCs w:val="26"/>
        </w:rPr>
        <w:t>33</w:t>
      </w:r>
      <w:r w:rsidRPr="008A78DC">
        <w:rPr>
          <w:rFonts w:eastAsia="標楷體" w:hAnsi="標楷體" w:hint="eastAsia"/>
          <w:sz w:val="26"/>
          <w:szCs w:val="26"/>
        </w:rPr>
        <w:t>66</w:t>
      </w:r>
      <w:r w:rsidRPr="008A78DC">
        <w:rPr>
          <w:rFonts w:eastAsia="標楷體" w:hAnsi="標楷體"/>
          <w:sz w:val="26"/>
          <w:szCs w:val="26"/>
        </w:rPr>
        <w:t>885</w:t>
      </w:r>
      <w:r w:rsidRPr="008A78DC">
        <w:rPr>
          <w:rFonts w:eastAsia="標楷體" w:hAnsi="標楷體" w:hint="eastAsia"/>
          <w:sz w:val="26"/>
          <w:szCs w:val="26"/>
        </w:rPr>
        <w:t>分機</w:t>
      </w:r>
      <w:r w:rsidRPr="008A78DC">
        <w:rPr>
          <w:rFonts w:eastAsia="標楷體" w:hAnsi="標楷體" w:hint="eastAsia"/>
          <w:sz w:val="26"/>
          <w:szCs w:val="26"/>
        </w:rPr>
        <w:t>12</w:t>
      </w:r>
      <w:r w:rsidRPr="008A78DC">
        <w:rPr>
          <w:rFonts w:eastAsia="標楷體" w:hAnsi="標楷體"/>
          <w:sz w:val="26"/>
          <w:szCs w:val="26"/>
        </w:rPr>
        <w:t xml:space="preserve">  FAX:3333063</w:t>
      </w:r>
    </w:p>
    <w:p w:rsidR="00223D62" w:rsidRDefault="00C769B0" w:rsidP="002C1F23">
      <w:pPr>
        <w:numPr>
          <w:ilvl w:val="0"/>
          <w:numId w:val="23"/>
        </w:numPr>
        <w:adjustRightInd w:val="0"/>
        <w:snapToGrid w:val="0"/>
        <w:spacing w:line="240" w:lineRule="atLeast"/>
        <w:ind w:left="284" w:right="-24" w:hanging="284"/>
        <w:jc w:val="both"/>
        <w:rPr>
          <w:rFonts w:eastAsia="標楷體" w:hAnsi="標楷體"/>
          <w:sz w:val="26"/>
          <w:szCs w:val="26"/>
        </w:rPr>
      </w:pPr>
      <w:r w:rsidRPr="00C769B0">
        <w:rPr>
          <w:rFonts w:eastAsia="標楷體" w:hAnsi="標楷體" w:hint="eastAsia"/>
          <w:sz w:val="26"/>
          <w:szCs w:val="26"/>
        </w:rPr>
        <w:t>課程</w:t>
      </w:r>
      <w:r w:rsidR="00AA1118" w:rsidRPr="00C769B0">
        <w:rPr>
          <w:rFonts w:eastAsia="標楷體" w:hAnsi="標楷體"/>
          <w:sz w:val="26"/>
          <w:szCs w:val="26"/>
        </w:rPr>
        <w:t>內容</w:t>
      </w:r>
      <w:r w:rsidRPr="00C769B0">
        <w:rPr>
          <w:rFonts w:eastAsia="標楷體" w:hAnsi="標楷體" w:hint="eastAsia"/>
          <w:sz w:val="26"/>
          <w:szCs w:val="26"/>
        </w:rPr>
        <w:t>及講師：</w:t>
      </w:r>
    </w:p>
    <w:p w:rsidR="00223D62" w:rsidRDefault="00223D62" w:rsidP="002C1F23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/>
          <w:sz w:val="26"/>
          <w:szCs w:val="26"/>
          <w:shd w:val="pct15" w:color="auto" w:fill="FFFFFF"/>
        </w:rPr>
      </w:pPr>
      <w:r w:rsidRPr="00223D62">
        <w:rPr>
          <w:rFonts w:eastAsia="標楷體" w:hAnsi="標楷體" w:hint="eastAsia"/>
          <w:sz w:val="26"/>
          <w:szCs w:val="26"/>
          <w:shd w:val="pct15" w:color="auto" w:fill="FFFFFF"/>
        </w:rPr>
        <w:t>第</w:t>
      </w:r>
      <w:r w:rsidRPr="00223D62">
        <w:rPr>
          <w:rFonts w:eastAsia="標楷體" w:hAnsi="標楷體" w:hint="eastAsia"/>
          <w:sz w:val="26"/>
          <w:szCs w:val="26"/>
          <w:shd w:val="pct15" w:color="auto" w:fill="FFFFFF"/>
        </w:rPr>
        <w:t>1</w:t>
      </w:r>
      <w:r w:rsidRPr="00223D62">
        <w:rPr>
          <w:rFonts w:eastAsia="標楷體" w:hAnsi="標楷體" w:hint="eastAsia"/>
          <w:sz w:val="26"/>
          <w:szCs w:val="26"/>
          <w:shd w:val="pct15" w:color="auto" w:fill="FFFFFF"/>
        </w:rPr>
        <w:t>梯次</w:t>
      </w:r>
      <w:r w:rsidR="00FE0634">
        <w:rPr>
          <w:rFonts w:eastAsia="標楷體" w:hAnsi="標楷體" w:hint="eastAsia"/>
          <w:sz w:val="26"/>
          <w:szCs w:val="26"/>
          <w:shd w:val="pct15" w:color="auto" w:fill="FFFFFF"/>
        </w:rPr>
        <w:t>：親</w:t>
      </w:r>
      <w:r w:rsidR="002D74E4">
        <w:rPr>
          <w:rFonts w:eastAsia="標楷體" w:hAnsi="標楷體" w:hint="eastAsia"/>
          <w:sz w:val="26"/>
          <w:szCs w:val="26"/>
          <w:shd w:val="pct15" w:color="auto" w:fill="FFFFFF"/>
        </w:rPr>
        <w:t>職</w:t>
      </w:r>
      <w:r w:rsidR="00FE0634">
        <w:rPr>
          <w:rFonts w:eastAsia="標楷體" w:hAnsi="標楷體" w:hint="eastAsia"/>
          <w:sz w:val="26"/>
          <w:szCs w:val="26"/>
          <w:shd w:val="pct15" w:color="auto" w:fill="FFFFFF"/>
        </w:rPr>
        <w:t>能量補給站</w:t>
      </w:r>
    </w:p>
    <w:p w:rsidR="00223D62" w:rsidRPr="00223D62" w:rsidRDefault="00B26DAB" w:rsidP="002C1F23">
      <w:pPr>
        <w:adjustRightInd w:val="0"/>
        <w:snapToGrid w:val="0"/>
        <w:spacing w:line="240" w:lineRule="atLeast"/>
        <w:ind w:leftChars="119" w:left="2410" w:right="-24" w:hangingChars="817" w:hanging="2124"/>
        <w:jc w:val="both"/>
        <w:rPr>
          <w:rFonts w:eastAsia="標楷體" w:hAnsi="標楷體" w:hint="eastAsia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講師：</w:t>
      </w:r>
      <w:r w:rsidR="00223D62" w:rsidRPr="00B26DAB">
        <w:rPr>
          <w:rFonts w:eastAsia="標楷體" w:hAnsi="標楷體" w:hint="eastAsia"/>
          <w:b/>
          <w:sz w:val="26"/>
          <w:szCs w:val="26"/>
        </w:rPr>
        <w:t>陳德泉老師</w:t>
      </w:r>
      <w:r w:rsidR="00223D62" w:rsidRPr="00223D62">
        <w:rPr>
          <w:rFonts w:eastAsia="標楷體" w:hAnsi="標楷體" w:hint="eastAsia"/>
          <w:sz w:val="26"/>
          <w:szCs w:val="26"/>
        </w:rPr>
        <w:t>（現任</w:t>
      </w:r>
      <w:r w:rsidR="00223D62" w:rsidRPr="00223D62">
        <w:rPr>
          <w:rFonts w:eastAsia="標楷體" w:hAnsi="標楷體"/>
          <w:sz w:val="26"/>
          <w:szCs w:val="26"/>
        </w:rPr>
        <w:t>家庭教育暨高齡教育推廣講師</w:t>
      </w:r>
      <w:r w:rsidR="00223D62" w:rsidRPr="00223D62">
        <w:rPr>
          <w:rFonts w:eastAsia="標楷體" w:hAnsi="標楷體" w:hint="eastAsia"/>
          <w:sz w:val="26"/>
          <w:szCs w:val="26"/>
        </w:rPr>
        <w:t>、</w:t>
      </w:r>
      <w:r w:rsidR="00223D62" w:rsidRPr="00223D62">
        <w:rPr>
          <w:rFonts w:eastAsia="標楷體" w:hAnsi="標楷體"/>
          <w:sz w:val="26"/>
          <w:szCs w:val="26"/>
        </w:rPr>
        <w:t>家長親職教育與親子共學活動講師</w:t>
      </w:r>
      <w:r w:rsidR="00223D62" w:rsidRPr="00223D62">
        <w:rPr>
          <w:rFonts w:eastAsia="標楷體" w:hAnsi="標楷體" w:hint="eastAsia"/>
          <w:sz w:val="26"/>
          <w:szCs w:val="26"/>
        </w:rPr>
        <w:t>、</w:t>
      </w:r>
      <w:r w:rsidR="00223D62" w:rsidRPr="00223D62">
        <w:rPr>
          <w:rFonts w:eastAsia="標楷體" w:hAnsi="標楷體"/>
          <w:sz w:val="26"/>
          <w:szCs w:val="26"/>
        </w:rPr>
        <w:t>父母</w:t>
      </w:r>
      <w:r w:rsidR="00223D62" w:rsidRPr="00223D62">
        <w:rPr>
          <w:rFonts w:eastAsia="標楷體" w:hAnsi="標楷體" w:hint="eastAsia"/>
          <w:sz w:val="26"/>
          <w:szCs w:val="26"/>
        </w:rPr>
        <w:t>及</w:t>
      </w:r>
      <w:r w:rsidR="00223D62" w:rsidRPr="00223D62">
        <w:rPr>
          <w:rFonts w:eastAsia="標楷體" w:hAnsi="標楷體"/>
          <w:sz w:val="26"/>
          <w:szCs w:val="26"/>
        </w:rPr>
        <w:t>教師溝通效能訓練講師</w:t>
      </w:r>
      <w:r w:rsidR="00223D62" w:rsidRPr="00223D62">
        <w:rPr>
          <w:rFonts w:eastAsia="標楷體" w:hAnsi="標楷體" w:hint="eastAsia"/>
          <w:sz w:val="26"/>
          <w:szCs w:val="26"/>
        </w:rPr>
        <w:t>）</w:t>
      </w:r>
    </w:p>
    <w:tbl>
      <w:tblPr>
        <w:tblW w:w="880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829"/>
      </w:tblGrid>
      <w:tr w:rsidR="00B26DAB" w:rsidRPr="00AD30DC" w:rsidTr="002C1F23">
        <w:trPr>
          <w:trHeight w:val="274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日期/時間</w:t>
            </w:r>
          </w:p>
        </w:tc>
        <w:tc>
          <w:tcPr>
            <w:tcW w:w="5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 w:rsidRPr="00AD30DC">
              <w:rPr>
                <w:rFonts w:eastAsia="標楷體" w:hint="eastAsia"/>
                <w:szCs w:val="26"/>
              </w:rPr>
              <w:t>課程內容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3615F8" w:rsidRDefault="00B26DAB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23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3615F8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09:00-10:30</w:t>
            </w:r>
          </w:p>
        </w:tc>
        <w:tc>
          <w:tcPr>
            <w:tcW w:w="5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/>
              </w:rPr>
              <w:t>面對孩子就是挑戰</w:t>
            </w:r>
            <w:r w:rsidRPr="004D47CB">
              <w:rPr>
                <w:rFonts w:ascii="標楷體" w:eastAsia="標楷體" w:hAnsi="標楷體" w:hint="eastAsia"/>
              </w:rPr>
              <w:t>-如何發揮父母的影響力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3615F8" w:rsidRDefault="00B26DAB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23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3615F8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10:30-12:00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/>
              </w:rPr>
              <w:t>解</w:t>
            </w:r>
            <w:r w:rsidRPr="004D47CB">
              <w:rPr>
                <w:rFonts w:ascii="標楷體" w:eastAsia="標楷體" w:hAnsi="標楷體" w:hint="eastAsia"/>
              </w:rPr>
              <w:t>讀</w:t>
            </w:r>
            <w:r w:rsidRPr="004D47CB">
              <w:rPr>
                <w:rFonts w:ascii="標楷體" w:eastAsia="標楷體" w:hAnsi="標楷體"/>
              </w:rPr>
              <w:t>孩子的行為與需求</w:t>
            </w:r>
            <w:r w:rsidRPr="004D47CB">
              <w:rPr>
                <w:rFonts w:ascii="標楷體" w:eastAsia="標楷體" w:hAnsi="標楷體" w:cs="新細明體" w:hint="eastAsia"/>
              </w:rPr>
              <w:t>-教導與引導孩子的技巧</w:t>
            </w:r>
          </w:p>
        </w:tc>
      </w:tr>
      <w:tr w:rsidR="00B26DAB" w:rsidRPr="00921DEB" w:rsidTr="002C1F23">
        <w:trPr>
          <w:trHeight w:val="378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3615F8" w:rsidRDefault="00B26DAB" w:rsidP="002C1F2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23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3615F8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13:00-15:00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/>
              </w:rPr>
              <w:t>走進孩子的世界</w:t>
            </w:r>
            <w:r w:rsidRPr="004D47CB">
              <w:rPr>
                <w:rFonts w:ascii="標楷體" w:eastAsia="標楷體" w:hAnsi="標楷體" w:hint="eastAsia"/>
              </w:rPr>
              <w:t>-用傾聽打開親子溝通的大門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3615F8" w:rsidRDefault="00B26DAB" w:rsidP="002C1F2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23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3615F8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15:00-17:00</w:t>
            </w:r>
          </w:p>
        </w:tc>
        <w:tc>
          <w:tcPr>
            <w:tcW w:w="5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 w:hint="eastAsia"/>
              </w:rPr>
              <w:t>營造家庭「心」關係-聽與說之間的溝通技巧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30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09:00-09:50</w:t>
            </w:r>
          </w:p>
        </w:tc>
        <w:tc>
          <w:tcPr>
            <w:tcW w:w="5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 w:hint="eastAsia"/>
              </w:rPr>
              <w:t>與孩子一起成長-</w:t>
            </w:r>
            <w:r w:rsidRPr="004D47CB">
              <w:rPr>
                <w:rFonts w:ascii="標楷體" w:eastAsia="標楷體" w:hAnsi="標楷體"/>
              </w:rPr>
              <w:t>做一個高EQ的父母</w:t>
            </w:r>
          </w:p>
        </w:tc>
      </w:tr>
      <w:tr w:rsidR="00B26DAB" w:rsidRPr="00921DEB" w:rsidTr="002C1F23">
        <w:trPr>
          <w:trHeight w:val="378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30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10:00-12:00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 w:hint="eastAsia"/>
              </w:rPr>
              <w:t>教孩子做生活贏家-</w:t>
            </w:r>
            <w:r w:rsidRPr="004D47CB">
              <w:rPr>
                <w:rFonts w:ascii="標楷體" w:eastAsia="標楷體" w:hAnsi="標楷體"/>
              </w:rPr>
              <w:t>培養有自信責任</w:t>
            </w:r>
            <w:r w:rsidRPr="004D47CB">
              <w:rPr>
                <w:rFonts w:ascii="標楷體" w:eastAsia="標楷體" w:hAnsi="標楷體" w:hint="eastAsia"/>
              </w:rPr>
              <w:t>心</w:t>
            </w:r>
            <w:r w:rsidRPr="004D47CB">
              <w:rPr>
                <w:rFonts w:ascii="標楷體" w:eastAsia="標楷體" w:hAnsi="標楷體"/>
              </w:rPr>
              <w:t>的孩子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30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13:00-15:40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 w:hint="eastAsia"/>
              </w:rPr>
              <w:t>家庭溝通與衝突管理-化解</w:t>
            </w:r>
            <w:r w:rsidRPr="004D47CB">
              <w:rPr>
                <w:rFonts w:ascii="標楷體" w:eastAsia="標楷體" w:hAnsi="標楷體"/>
              </w:rPr>
              <w:t>親子衝突的雙贏法則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30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六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16:00-17:00</w:t>
            </w:r>
          </w:p>
        </w:tc>
        <w:tc>
          <w:tcPr>
            <w:tcW w:w="5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4D47C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4D47CB">
              <w:rPr>
                <w:rFonts w:ascii="標楷體" w:eastAsia="標楷體" w:hAnsi="標楷體" w:hint="eastAsia"/>
              </w:rPr>
              <w:t>擁抱成長的喜悅-</w:t>
            </w:r>
            <w:r w:rsidRPr="004D47CB">
              <w:rPr>
                <w:rFonts w:ascii="標楷體" w:eastAsia="標楷體" w:hAnsi="標楷體"/>
              </w:rPr>
              <w:t>寶貝孩子，疼惜自己</w:t>
            </w:r>
          </w:p>
        </w:tc>
      </w:tr>
    </w:tbl>
    <w:p w:rsidR="00B26DAB" w:rsidRPr="00B26DAB" w:rsidRDefault="00223D62" w:rsidP="002C1F23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/>
          <w:sz w:val="26"/>
          <w:szCs w:val="26"/>
          <w:shd w:val="pct15" w:color="auto" w:fill="FFFFFF"/>
        </w:rPr>
      </w:pPr>
      <w:r w:rsidRPr="00B26DAB">
        <w:rPr>
          <w:rFonts w:eastAsia="標楷體" w:hAnsi="標楷體" w:hint="eastAsia"/>
          <w:sz w:val="26"/>
          <w:szCs w:val="26"/>
          <w:shd w:val="pct15" w:color="auto" w:fill="FFFFFF"/>
        </w:rPr>
        <w:t>第</w:t>
      </w:r>
      <w:r w:rsidRPr="00B26DAB">
        <w:rPr>
          <w:rFonts w:eastAsia="標楷體" w:hAnsi="標楷體" w:hint="eastAsia"/>
          <w:sz w:val="26"/>
          <w:szCs w:val="26"/>
          <w:shd w:val="pct15" w:color="auto" w:fill="FFFFFF"/>
        </w:rPr>
        <w:t>2</w:t>
      </w:r>
      <w:r w:rsidRPr="00B26DAB">
        <w:rPr>
          <w:rFonts w:eastAsia="標楷體" w:hAnsi="標楷體" w:hint="eastAsia"/>
          <w:sz w:val="26"/>
          <w:szCs w:val="26"/>
          <w:shd w:val="pct15" w:color="auto" w:fill="FFFFFF"/>
        </w:rPr>
        <w:t>梯次：運用薩提爾與孩子對話－培養孩子自信與責任感</w:t>
      </w:r>
    </w:p>
    <w:p w:rsidR="00B26DAB" w:rsidRPr="00B26DAB" w:rsidRDefault="00B26DAB" w:rsidP="002C1F23">
      <w:pPr>
        <w:adjustRightInd w:val="0"/>
        <w:snapToGrid w:val="0"/>
        <w:spacing w:line="240" w:lineRule="atLeast"/>
        <w:ind w:leftChars="119" w:left="2410" w:right="-24" w:hangingChars="817" w:hanging="2124"/>
        <w:jc w:val="both"/>
        <w:rPr>
          <w:rFonts w:eastAsia="標楷體" w:hAnsi="標楷體" w:hint="eastAsia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講師：</w:t>
      </w:r>
      <w:r w:rsidRPr="007864EF">
        <w:rPr>
          <w:rFonts w:eastAsia="標楷體" w:hAnsi="標楷體" w:hint="eastAsia"/>
          <w:b/>
          <w:sz w:val="26"/>
          <w:szCs w:val="26"/>
        </w:rPr>
        <w:t>陳桂芳老師</w:t>
      </w:r>
      <w:r w:rsidRPr="00B26DAB">
        <w:rPr>
          <w:rFonts w:eastAsia="標楷體" w:hAnsi="標楷體" w:hint="eastAsia"/>
          <w:sz w:val="26"/>
          <w:szCs w:val="26"/>
        </w:rPr>
        <w:t>（</w:t>
      </w:r>
      <w:r>
        <w:rPr>
          <w:rFonts w:eastAsia="標楷體" w:hAnsi="標楷體" w:hint="eastAsia"/>
          <w:sz w:val="26"/>
          <w:szCs w:val="26"/>
        </w:rPr>
        <w:t>現任</w:t>
      </w:r>
      <w:r w:rsidRPr="00B26DAB">
        <w:rPr>
          <w:rFonts w:eastAsia="標楷體" w:hAnsi="標楷體"/>
          <w:sz w:val="26"/>
          <w:szCs w:val="26"/>
        </w:rPr>
        <w:t>旭立心理諮商中心兼任諮商心理師</w:t>
      </w:r>
      <w:r w:rsidRPr="00B26DAB">
        <w:rPr>
          <w:rFonts w:eastAsia="標楷體" w:hAnsi="標楷體" w:hint="eastAsia"/>
          <w:sz w:val="26"/>
          <w:szCs w:val="26"/>
        </w:rPr>
        <w:t>、</w:t>
      </w:r>
      <w:r w:rsidRPr="00B26DAB">
        <w:rPr>
          <w:rFonts w:eastAsia="標楷體" w:hAnsi="標楷體"/>
          <w:sz w:val="26"/>
          <w:szCs w:val="26"/>
        </w:rPr>
        <w:t>臺藝大家庭與婚姻、家庭動力兼任講師</w:t>
      </w:r>
      <w:r w:rsidRPr="00B26DAB">
        <w:rPr>
          <w:rFonts w:eastAsia="標楷體" w:hAnsi="標楷體" w:hint="eastAsia"/>
          <w:sz w:val="26"/>
          <w:szCs w:val="26"/>
        </w:rPr>
        <w:t>）</w:t>
      </w:r>
    </w:p>
    <w:tbl>
      <w:tblPr>
        <w:tblW w:w="8832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5856"/>
      </w:tblGrid>
      <w:tr w:rsidR="00B26DAB" w:rsidRPr="00AD30DC" w:rsidTr="002C1F23">
        <w:trPr>
          <w:trHeight w:val="274"/>
          <w:jc w:val="center"/>
        </w:trPr>
        <w:tc>
          <w:tcPr>
            <w:tcW w:w="29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日期/時間</w:t>
            </w:r>
          </w:p>
        </w:tc>
        <w:tc>
          <w:tcPr>
            <w:tcW w:w="59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 w:rsidRPr="00AD30DC">
              <w:rPr>
                <w:rFonts w:eastAsia="標楷體" w:hint="eastAsia"/>
                <w:szCs w:val="26"/>
              </w:rPr>
              <w:t>課程內容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3615F8" w:rsidRDefault="00B26DAB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8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4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三</w:t>
            </w:r>
            <w:r w:rsidRPr="00AD30DC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3615F8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09: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30</w:t>
            </w:r>
            <w:r w:rsidRPr="003615F8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-1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2</w:t>
            </w:r>
            <w:r w:rsidRPr="003615F8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00</w:t>
            </w:r>
          </w:p>
        </w:tc>
        <w:tc>
          <w:tcPr>
            <w:tcW w:w="59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223D62" w:rsidRDefault="00B26DAB" w:rsidP="002C1F23">
            <w:pPr>
              <w:jc w:val="center"/>
              <w:rPr>
                <w:rFonts w:ascii="標楷體" w:eastAsia="標楷體" w:hAnsi="標楷體" w:hint="eastAsia"/>
              </w:rPr>
            </w:pPr>
            <w:r w:rsidRPr="00223D62">
              <w:rPr>
                <w:rFonts w:ascii="標楷體" w:eastAsia="標楷體" w:hAnsi="標楷體" w:hint="eastAsia"/>
              </w:rPr>
              <w:t>溝通模式對孩子及關係的影響</w:t>
            </w:r>
          </w:p>
        </w:tc>
      </w:tr>
      <w:tr w:rsidR="00B26DAB" w:rsidRPr="00921DEB" w:rsidTr="002C1F23">
        <w:trPr>
          <w:trHeight w:val="378"/>
          <w:jc w:val="center"/>
        </w:trPr>
        <w:tc>
          <w:tcPr>
            <w:tcW w:w="293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Default="00B26DAB" w:rsidP="002C1F23">
            <w:pPr>
              <w:jc w:val="center"/>
            </w:pPr>
            <w:r w:rsidRPr="00FB15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108/4/10</w:t>
            </w:r>
            <w:r w:rsidRPr="00FB15C1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FB15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三</w:t>
            </w:r>
            <w:r w:rsidRPr="00FB15C1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13:00-15:00</w:t>
            </w:r>
          </w:p>
        </w:tc>
        <w:tc>
          <w:tcPr>
            <w:tcW w:w="59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921DE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223D62">
              <w:rPr>
                <w:rFonts w:ascii="標楷體" w:eastAsia="標楷體" w:hAnsi="標楷體" w:hint="eastAsia"/>
              </w:rPr>
              <w:t>運用一致性溝通，處理差異與衝突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Default="00B26DAB" w:rsidP="002C1F23">
            <w:pPr>
              <w:jc w:val="center"/>
            </w:pPr>
            <w:r w:rsidRPr="00FB15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108/4/10</w:t>
            </w:r>
            <w:r w:rsidRPr="00FB15C1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FB15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三</w:t>
            </w:r>
            <w:r w:rsidRPr="00FB15C1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15:00-17:30</w:t>
            </w:r>
          </w:p>
        </w:tc>
        <w:tc>
          <w:tcPr>
            <w:tcW w:w="59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921DE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223D62">
              <w:rPr>
                <w:rFonts w:ascii="標楷體" w:eastAsia="標楷體" w:hAnsi="標楷體" w:hint="eastAsia"/>
              </w:rPr>
              <w:t>過去成長經驗如何影響你的親職教養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108/4/11(四)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09: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0-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11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</w:t>
            </w:r>
          </w:p>
        </w:tc>
        <w:tc>
          <w:tcPr>
            <w:tcW w:w="59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921DE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223D62">
              <w:rPr>
                <w:rFonts w:ascii="標楷體" w:eastAsia="標楷體" w:hAnsi="標楷體" w:hint="eastAsia"/>
              </w:rPr>
              <w:t>探索內在冰山</w:t>
            </w:r>
            <w:r>
              <w:rPr>
                <w:rFonts w:ascii="標楷體" w:eastAsia="標楷體" w:hAnsi="標楷體" w:hint="eastAsia"/>
              </w:rPr>
              <w:t>-</w:t>
            </w:r>
            <w:r w:rsidRPr="006F27BA">
              <w:rPr>
                <w:rFonts w:ascii="標楷體" w:eastAsia="標楷體" w:hAnsi="標楷體" w:hint="eastAsia"/>
                <w:b/>
              </w:rPr>
              <w:t>透過冰山對話，了解彼此的內心世界</w:t>
            </w:r>
          </w:p>
        </w:tc>
      </w:tr>
      <w:tr w:rsidR="00B26DAB" w:rsidRPr="00921DEB" w:rsidTr="002C1F23">
        <w:trPr>
          <w:trHeight w:val="378"/>
          <w:jc w:val="center"/>
        </w:trPr>
        <w:tc>
          <w:tcPr>
            <w:tcW w:w="293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eastAsia="標楷體" w:hint="eastAsia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108/4/11(四)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:00-12:00</w:t>
            </w:r>
          </w:p>
        </w:tc>
        <w:tc>
          <w:tcPr>
            <w:tcW w:w="59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921DE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223D62">
              <w:rPr>
                <w:rFonts w:ascii="標楷體" w:eastAsia="標楷體" w:hAnsi="標楷體" w:hint="eastAsia"/>
              </w:rPr>
              <w:t>澄清親子間彼此的期待</w:t>
            </w:r>
            <w:r>
              <w:rPr>
                <w:rFonts w:ascii="標楷體" w:eastAsia="標楷體" w:hAnsi="標楷體" w:hint="eastAsia"/>
              </w:rPr>
              <w:t>-</w:t>
            </w:r>
            <w:r w:rsidRPr="00223D62">
              <w:rPr>
                <w:rFonts w:ascii="標楷體" w:eastAsia="標楷體" w:hAnsi="標楷體" w:hint="eastAsia"/>
              </w:rPr>
              <w:t>學習如何處理期待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3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108/4/11(四)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13:00-15: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</w:t>
            </w:r>
          </w:p>
        </w:tc>
        <w:tc>
          <w:tcPr>
            <w:tcW w:w="59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921DEB" w:rsidRDefault="00B26DAB" w:rsidP="002C1F23">
            <w:pPr>
              <w:jc w:val="center"/>
              <w:rPr>
                <w:rFonts w:ascii="標楷體" w:eastAsia="標楷體" w:hAnsi="標楷體"/>
              </w:rPr>
            </w:pPr>
            <w:r w:rsidRPr="00223D62">
              <w:rPr>
                <w:rFonts w:ascii="標楷體" w:eastAsia="標楷體" w:hAnsi="標楷體" w:hint="eastAsia"/>
              </w:rPr>
              <w:t>看見孩子的資源</w:t>
            </w:r>
            <w:r>
              <w:rPr>
                <w:rFonts w:ascii="標楷體" w:eastAsia="標楷體" w:hAnsi="標楷體" w:hint="eastAsia"/>
              </w:rPr>
              <w:t>-</w:t>
            </w:r>
            <w:r w:rsidRPr="00223D62">
              <w:rPr>
                <w:rFonts w:ascii="標楷體" w:eastAsia="標楷體" w:hAnsi="標楷體" w:hint="eastAsia"/>
              </w:rPr>
              <w:t>提高孩子的自信</w:t>
            </w:r>
          </w:p>
        </w:tc>
      </w:tr>
      <w:tr w:rsidR="00B26DAB" w:rsidRPr="00921DEB" w:rsidTr="002C1F23">
        <w:trPr>
          <w:trHeight w:val="379"/>
          <w:jc w:val="center"/>
        </w:trPr>
        <w:tc>
          <w:tcPr>
            <w:tcW w:w="29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AD30DC" w:rsidRDefault="00B26DAB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108/4/11(四)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5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:00-17: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AD30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</w:t>
            </w:r>
          </w:p>
        </w:tc>
        <w:tc>
          <w:tcPr>
            <w:tcW w:w="59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6DAB" w:rsidRPr="00921DEB" w:rsidRDefault="00B26DAB" w:rsidP="002C1F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做孩子的情緒教練-</w:t>
            </w:r>
            <w:r w:rsidRPr="00223D62">
              <w:rPr>
                <w:rFonts w:ascii="標楷體" w:eastAsia="標楷體" w:hAnsi="標楷體" w:hint="eastAsia"/>
              </w:rPr>
              <w:t>設立界限，培養獨立負責的能力</w:t>
            </w:r>
          </w:p>
        </w:tc>
      </w:tr>
    </w:tbl>
    <w:p w:rsidR="00C769B0" w:rsidRDefault="00223D62" w:rsidP="002C1F23">
      <w:pPr>
        <w:adjustRightInd w:val="0"/>
        <w:snapToGrid w:val="0"/>
        <w:spacing w:line="240" w:lineRule="atLeast"/>
        <w:ind w:left="284" w:right="-24"/>
        <w:jc w:val="both"/>
        <w:rPr>
          <w:rFonts w:eastAsia="標楷體" w:hAnsi="標楷體"/>
          <w:sz w:val="26"/>
          <w:szCs w:val="26"/>
          <w:shd w:val="pct15" w:color="auto" w:fill="FFFFFF"/>
        </w:rPr>
      </w:pPr>
      <w:r w:rsidRPr="004D47CB">
        <w:rPr>
          <w:rFonts w:eastAsia="標楷體" w:hAnsi="標楷體" w:hint="eastAsia"/>
          <w:sz w:val="26"/>
          <w:szCs w:val="26"/>
          <w:shd w:val="pct15" w:color="auto" w:fill="FFFFFF"/>
        </w:rPr>
        <w:lastRenderedPageBreak/>
        <w:t>第</w:t>
      </w:r>
      <w:r w:rsidRPr="004D47CB">
        <w:rPr>
          <w:rFonts w:eastAsia="標楷體" w:hAnsi="標楷體" w:hint="eastAsia"/>
          <w:sz w:val="26"/>
          <w:szCs w:val="26"/>
          <w:shd w:val="pct15" w:color="auto" w:fill="FFFFFF"/>
        </w:rPr>
        <w:t>3</w:t>
      </w:r>
      <w:r w:rsidRPr="004D47CB">
        <w:rPr>
          <w:rFonts w:eastAsia="標楷體" w:hAnsi="標楷體" w:hint="eastAsia"/>
          <w:sz w:val="26"/>
          <w:szCs w:val="26"/>
          <w:shd w:val="pct15" w:color="auto" w:fill="FFFFFF"/>
        </w:rPr>
        <w:t>梯次：</w:t>
      </w:r>
      <w:r w:rsidR="00AD0ECA">
        <w:rPr>
          <w:rFonts w:eastAsia="標楷體" w:hAnsi="標楷體" w:hint="eastAsia"/>
          <w:sz w:val="26"/>
          <w:szCs w:val="26"/>
          <w:shd w:val="pct15" w:color="auto" w:fill="FFFFFF"/>
        </w:rPr>
        <w:t>好父母是後天學習來的</w:t>
      </w:r>
      <w:r w:rsidR="00AD0ECA">
        <w:rPr>
          <w:rFonts w:eastAsia="標楷體" w:hAnsi="標楷體" w:hint="eastAsia"/>
          <w:sz w:val="26"/>
          <w:szCs w:val="26"/>
          <w:shd w:val="pct15" w:color="auto" w:fill="FFFFFF"/>
        </w:rPr>
        <w:t>-</w:t>
      </w:r>
      <w:r w:rsidR="00AD0ECA">
        <w:rPr>
          <w:rFonts w:eastAsia="標楷體" w:hAnsi="標楷體" w:hint="eastAsia"/>
          <w:sz w:val="26"/>
          <w:szCs w:val="26"/>
          <w:shd w:val="pct15" w:color="auto" w:fill="FFFFFF"/>
        </w:rPr>
        <w:t>父母成長團體</w:t>
      </w:r>
    </w:p>
    <w:p w:rsidR="004D47CB" w:rsidRPr="004D47CB" w:rsidRDefault="007864EF" w:rsidP="002C1F23">
      <w:pPr>
        <w:adjustRightInd w:val="0"/>
        <w:snapToGrid w:val="0"/>
        <w:spacing w:line="240" w:lineRule="atLeast"/>
        <w:ind w:leftChars="119" w:left="2410" w:right="-24" w:hangingChars="817" w:hanging="2124"/>
        <w:jc w:val="both"/>
        <w:rPr>
          <w:rFonts w:eastAsia="標楷體" w:hAnsi="標楷體" w:hint="eastAsia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講師：</w:t>
      </w:r>
      <w:r w:rsidR="004D47CB" w:rsidRPr="007864EF">
        <w:rPr>
          <w:rFonts w:eastAsia="標楷體" w:hAnsi="標楷體" w:hint="eastAsia"/>
          <w:b/>
          <w:sz w:val="26"/>
          <w:szCs w:val="26"/>
        </w:rPr>
        <w:t>楊舒涵老師</w:t>
      </w:r>
      <w:r w:rsidR="004D47CB" w:rsidRPr="004D47CB">
        <w:rPr>
          <w:rFonts w:eastAsia="標楷體" w:hAnsi="標楷體" w:hint="eastAsia"/>
          <w:sz w:val="26"/>
          <w:szCs w:val="26"/>
        </w:rPr>
        <w:t>（</w:t>
      </w:r>
      <w:r w:rsidR="006F27BA" w:rsidRPr="006F27BA">
        <w:rPr>
          <w:rFonts w:eastAsia="標楷體" w:hAnsi="標楷體" w:hint="eastAsia"/>
          <w:sz w:val="26"/>
          <w:szCs w:val="26"/>
        </w:rPr>
        <w:t>創辦身心靈桃花源成長中心、點一盞燈社會關懷協會、阿含生命傳記劇場。長期於各企業、學校、家扶中心、單親中心帶領成長團體，共計二十年</w:t>
      </w:r>
      <w:r w:rsidR="004D47CB" w:rsidRPr="004D47CB">
        <w:rPr>
          <w:rFonts w:eastAsia="標楷體" w:hAnsi="標楷體" w:hint="eastAsia"/>
          <w:sz w:val="26"/>
          <w:szCs w:val="26"/>
        </w:rPr>
        <w:t>）</w:t>
      </w:r>
    </w:p>
    <w:tbl>
      <w:tblPr>
        <w:tblW w:w="880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829"/>
      </w:tblGrid>
      <w:tr w:rsidR="00AD0ECA" w:rsidRPr="00AD30DC" w:rsidTr="002C1F23">
        <w:trPr>
          <w:trHeight w:val="274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日期/時間</w:t>
            </w:r>
          </w:p>
        </w:tc>
        <w:tc>
          <w:tcPr>
            <w:tcW w:w="5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  <w:r w:rsidRPr="00944DF3">
              <w:rPr>
                <w:rFonts w:ascii="標楷體" w:eastAsia="標楷體" w:hAnsi="標楷體" w:hint="eastAsia"/>
                <w:szCs w:val="26"/>
              </w:rPr>
              <w:t>課程內容</w:t>
            </w:r>
          </w:p>
        </w:tc>
      </w:tr>
      <w:tr w:rsidR="00AD0ECA" w:rsidRPr="00921DEB" w:rsidTr="002C1F23">
        <w:trPr>
          <w:trHeight w:val="379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108/5/5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:00-1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: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00</w:t>
            </w:r>
          </w:p>
        </w:tc>
        <w:tc>
          <w:tcPr>
            <w:tcW w:w="5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</w:rPr>
            </w:pPr>
            <w:r w:rsidRPr="00944DF3">
              <w:rPr>
                <w:rFonts w:ascii="標楷體" w:eastAsia="標楷體" w:hAnsi="標楷體" w:hint="eastAsia"/>
              </w:rPr>
              <w:t>家庭如何影響孩子的成長</w:t>
            </w:r>
          </w:p>
        </w:tc>
      </w:tr>
      <w:tr w:rsidR="00AD0ECA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108/5/5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)1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: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00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-12:00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/>
              </w:rPr>
            </w:pPr>
            <w:r w:rsidRPr="00944DF3">
              <w:rPr>
                <w:rFonts w:ascii="標楷體" w:eastAsia="標楷體" w:hAnsi="標楷體" w:hint="eastAsia"/>
              </w:rPr>
              <w:t>伴侶關係如何影響親子關係</w:t>
            </w:r>
          </w:p>
        </w:tc>
      </w:tr>
      <w:tr w:rsidR="00AD0ECA" w:rsidRPr="00921DEB" w:rsidTr="002C1F23">
        <w:trPr>
          <w:trHeight w:val="378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108/5/5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)1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2:3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0-1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4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: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/>
              </w:rPr>
            </w:pPr>
            <w:r w:rsidRPr="00944DF3">
              <w:rPr>
                <w:rFonts w:ascii="標楷體" w:eastAsia="標楷體" w:hAnsi="標楷體" w:hint="eastAsia"/>
              </w:rPr>
              <w:t>父母情緒壓力的紓解方式</w:t>
            </w:r>
          </w:p>
        </w:tc>
      </w:tr>
      <w:tr w:rsidR="00AD0ECA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108/5/5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)1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4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: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0-17: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0</w:t>
            </w:r>
          </w:p>
        </w:tc>
        <w:tc>
          <w:tcPr>
            <w:tcW w:w="5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</w:rPr>
            </w:pPr>
            <w:r w:rsidRPr="00944DF3">
              <w:rPr>
                <w:rFonts w:ascii="標楷體" w:eastAsia="標楷體" w:hAnsi="標楷體" w:hint="eastAsia"/>
              </w:rPr>
              <w:t>親子關係疑難雜症的探討</w:t>
            </w:r>
          </w:p>
        </w:tc>
      </w:tr>
      <w:tr w:rsidR="00AD0ECA" w:rsidRPr="00921DEB" w:rsidTr="002C1F23">
        <w:trPr>
          <w:trHeight w:val="299"/>
          <w:jc w:val="center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108/5/19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10:00-12:00</w:t>
            </w:r>
          </w:p>
        </w:tc>
        <w:tc>
          <w:tcPr>
            <w:tcW w:w="5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</w:rPr>
            </w:pPr>
            <w:r w:rsidRPr="00944DF3">
              <w:rPr>
                <w:rFonts w:ascii="標楷體" w:eastAsia="標楷體" w:hAnsi="標楷體"/>
                <w:lang w:eastAsia="zh-HK"/>
              </w:rPr>
              <w:t>愛的第一步</w:t>
            </w:r>
            <w:r w:rsidRPr="00944DF3">
              <w:rPr>
                <w:rFonts w:ascii="標楷體" w:eastAsia="標楷體" w:hAnsi="標楷體" w:hint="eastAsia"/>
              </w:rPr>
              <w:t>-</w:t>
            </w:r>
            <w:r w:rsidRPr="00944DF3">
              <w:rPr>
                <w:rFonts w:ascii="標楷體" w:eastAsia="標楷體" w:hAnsi="標楷體"/>
                <w:lang w:eastAsia="zh-HK"/>
              </w:rPr>
              <w:t>學習同理心</w:t>
            </w:r>
          </w:p>
        </w:tc>
      </w:tr>
      <w:tr w:rsidR="00AD0ECA" w:rsidRPr="00921DEB" w:rsidTr="002C1F23">
        <w:trPr>
          <w:trHeight w:val="378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108/5/19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12:30-14:30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</w:rPr>
            </w:pPr>
            <w:r w:rsidRPr="00944DF3">
              <w:rPr>
                <w:rFonts w:ascii="標楷體" w:eastAsia="標楷體" w:hAnsi="標楷體"/>
                <w:lang w:eastAsia="zh-HK"/>
              </w:rPr>
              <w:t>愛</w:t>
            </w:r>
            <w:r w:rsidRPr="00944DF3">
              <w:rPr>
                <w:rFonts w:ascii="標楷體" w:eastAsia="標楷體" w:hAnsi="標楷體" w:cs="細明體"/>
                <w:shd w:val="clear" w:color="auto" w:fill="FFFFFF"/>
                <w:lang w:eastAsia="zh-HK"/>
              </w:rPr>
              <w:t>的第二步</w:t>
            </w:r>
            <w:r w:rsidRPr="00944DF3">
              <w:rPr>
                <w:rFonts w:ascii="標楷體" w:eastAsia="標楷體" w:hAnsi="標楷體" w:cs="細明體" w:hint="eastAsia"/>
                <w:shd w:val="clear" w:color="auto" w:fill="FFFFFF"/>
              </w:rPr>
              <w:t>-</w:t>
            </w:r>
            <w:r w:rsidRPr="00944DF3">
              <w:rPr>
                <w:rFonts w:ascii="標楷體" w:eastAsia="標楷體" w:hAnsi="標楷體"/>
              </w:rPr>
              <w:t>正確有效的</w:t>
            </w:r>
            <w:r w:rsidRPr="00944DF3">
              <w:rPr>
                <w:rFonts w:ascii="標楷體" w:eastAsia="標楷體" w:hAnsi="標楷體"/>
                <w:lang w:eastAsia="zh-HK"/>
              </w:rPr>
              <w:t>溝通</w:t>
            </w:r>
          </w:p>
        </w:tc>
      </w:tr>
      <w:tr w:rsidR="00AD0ECA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108/5/19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14:30-15:30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/>
              </w:rPr>
            </w:pPr>
            <w:r w:rsidRPr="00944DF3">
              <w:rPr>
                <w:rFonts w:ascii="標楷體" w:eastAsia="標楷體" w:hAnsi="標楷體"/>
                <w:lang w:eastAsia="zh-HK"/>
              </w:rPr>
              <w:t>愛的第三步</w:t>
            </w:r>
            <w:r w:rsidRPr="00944DF3">
              <w:rPr>
                <w:rFonts w:ascii="標楷體" w:eastAsia="標楷體" w:hAnsi="標楷體" w:hint="eastAsia"/>
              </w:rPr>
              <w:t>-</w:t>
            </w:r>
            <w:r w:rsidRPr="00944DF3">
              <w:rPr>
                <w:rFonts w:ascii="標楷體" w:eastAsia="標楷體" w:hAnsi="標楷體"/>
              </w:rPr>
              <w:t>學習與孩子談心</w:t>
            </w:r>
          </w:p>
        </w:tc>
      </w:tr>
      <w:tr w:rsidR="00AD0ECA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108/5/19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15:30-16:30</w:t>
            </w:r>
          </w:p>
        </w:tc>
        <w:tc>
          <w:tcPr>
            <w:tcW w:w="58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hint="eastAsia"/>
              </w:rPr>
            </w:pPr>
            <w:r w:rsidRPr="00944DF3">
              <w:rPr>
                <w:rFonts w:ascii="標楷體" w:eastAsia="標楷體" w:hAnsi="標楷體"/>
              </w:rPr>
              <w:t>愛的第四步</w:t>
            </w:r>
            <w:r w:rsidRPr="00944DF3">
              <w:rPr>
                <w:rFonts w:ascii="標楷體" w:eastAsia="標楷體" w:hAnsi="標楷體" w:hint="eastAsia"/>
              </w:rPr>
              <w:t>-</w:t>
            </w:r>
            <w:r w:rsidRPr="00944DF3">
              <w:rPr>
                <w:rFonts w:ascii="標楷體" w:eastAsia="標楷體" w:hAnsi="標楷體"/>
              </w:rPr>
              <w:t>建立孩子的自尊</w:t>
            </w:r>
            <w:r>
              <w:rPr>
                <w:rFonts w:ascii="標楷體" w:eastAsia="標楷體" w:hAnsi="標楷體" w:hint="eastAsia"/>
              </w:rPr>
              <w:t>及</w:t>
            </w:r>
            <w:r w:rsidRPr="00944DF3">
              <w:rPr>
                <w:rFonts w:ascii="標楷體" w:eastAsia="標楷體" w:hAnsi="標楷體"/>
              </w:rPr>
              <w:t>自信</w:t>
            </w:r>
          </w:p>
        </w:tc>
      </w:tr>
      <w:tr w:rsidR="00AD0ECA" w:rsidRPr="00921DEB" w:rsidTr="002C1F23">
        <w:trPr>
          <w:trHeight w:val="379"/>
          <w:jc w:val="center"/>
        </w:trPr>
        <w:tc>
          <w:tcPr>
            <w:tcW w:w="29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</w:pP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108/5/19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(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日</w:t>
            </w:r>
            <w:r w:rsidRPr="00944DF3"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  <w:t>)</w:t>
            </w:r>
            <w:r w:rsidRPr="00944DF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16:30-17:30</w:t>
            </w:r>
          </w:p>
        </w:tc>
        <w:tc>
          <w:tcPr>
            <w:tcW w:w="5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0ECA" w:rsidRPr="00944DF3" w:rsidRDefault="00AD0ECA" w:rsidP="002C1F23">
            <w:pPr>
              <w:jc w:val="center"/>
              <w:rPr>
                <w:rFonts w:ascii="標楷體" w:eastAsia="標楷體" w:hAnsi="標楷體"/>
              </w:rPr>
            </w:pPr>
            <w:r w:rsidRPr="00944DF3">
              <w:rPr>
                <w:rFonts w:ascii="標楷體" w:eastAsia="標楷體" w:hAnsi="標楷體"/>
              </w:rPr>
              <w:t>愛的第五步</w:t>
            </w:r>
            <w:r w:rsidRPr="00944DF3">
              <w:rPr>
                <w:rFonts w:ascii="標楷體" w:eastAsia="標楷體" w:hAnsi="標楷體" w:hint="eastAsia"/>
              </w:rPr>
              <w:t>-</w:t>
            </w:r>
            <w:r w:rsidRPr="00944DF3">
              <w:rPr>
                <w:rFonts w:ascii="標楷體" w:eastAsia="標楷體" w:hAnsi="標楷體"/>
              </w:rPr>
              <w:t>學習有智慧的面對親子衝突</w:t>
            </w:r>
          </w:p>
        </w:tc>
      </w:tr>
    </w:tbl>
    <w:p w:rsidR="00B26DAB" w:rsidRPr="004D47CB" w:rsidRDefault="00B26DAB" w:rsidP="002C1F23">
      <w:pPr>
        <w:adjustRightInd w:val="0"/>
        <w:snapToGrid w:val="0"/>
        <w:jc w:val="both"/>
        <w:rPr>
          <w:rFonts w:eastAsia="標楷體"/>
          <w:sz w:val="26"/>
          <w:szCs w:val="26"/>
        </w:rPr>
      </w:pPr>
    </w:p>
    <w:p w:rsidR="000B29F2" w:rsidRDefault="000B29F2" w:rsidP="002C1F23">
      <w:pPr>
        <w:adjustRightInd w:val="0"/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備註：</w:t>
      </w:r>
    </w:p>
    <w:p w:rsidR="000B29F2" w:rsidRDefault="000B29F2" w:rsidP="002C1F23">
      <w:pPr>
        <w:adjustRightInd w:val="0"/>
        <w:snapToGrid w:val="0"/>
        <w:ind w:left="359" w:hangingChars="138" w:hanging="35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※活動簡章及報名表可至</w:t>
      </w:r>
      <w:r w:rsidRPr="00DB03F1">
        <w:rPr>
          <w:rFonts w:eastAsia="標楷體" w:hAnsi="標楷體" w:hint="eastAsia"/>
          <w:sz w:val="26"/>
          <w:szCs w:val="26"/>
        </w:rPr>
        <w:t>本中心網站（</w:t>
      </w:r>
      <w:r w:rsidR="001F47AC" w:rsidRPr="001F47AC">
        <w:rPr>
          <w:rFonts w:eastAsia="標楷體"/>
          <w:sz w:val="26"/>
          <w:szCs w:val="26"/>
        </w:rPr>
        <w:t>https://family.tycg.gov.tw/</w:t>
      </w:r>
      <w:r w:rsidRPr="00DB03F1">
        <w:rPr>
          <w:rFonts w:eastAsia="標楷體" w:hAnsi="標楷體" w:hint="eastAsia"/>
          <w:sz w:val="26"/>
          <w:szCs w:val="26"/>
        </w:rPr>
        <w:t>）下載</w:t>
      </w:r>
      <w:r w:rsidRPr="00DB03F1">
        <w:rPr>
          <w:rFonts w:eastAsia="標楷體" w:hAnsi="標楷體"/>
          <w:sz w:val="26"/>
          <w:szCs w:val="26"/>
        </w:rPr>
        <w:t>。</w:t>
      </w:r>
    </w:p>
    <w:p w:rsidR="000B29F2" w:rsidRDefault="000B29F2" w:rsidP="002C1F23">
      <w:pPr>
        <w:adjustRightInd w:val="0"/>
        <w:snapToGrid w:val="0"/>
        <w:ind w:left="359" w:hangingChars="138" w:hanging="35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※會場周邊停車不易，開車民眾可將汽車停放至付費停車格或西門地下停車場。</w:t>
      </w:r>
    </w:p>
    <w:p w:rsidR="000B29F2" w:rsidRDefault="000B29F2" w:rsidP="002C1F23">
      <w:pPr>
        <w:adjustRightInd w:val="0"/>
        <w:snapToGrid w:val="0"/>
        <w:ind w:left="283" w:hangingChars="109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※每梯次全程參與者</w:t>
      </w:r>
      <w:r w:rsidRPr="00DB03F1">
        <w:rPr>
          <w:rFonts w:eastAsia="標楷體"/>
          <w:sz w:val="26"/>
          <w:szCs w:val="26"/>
        </w:rPr>
        <w:t>可登錄「公務人員終身學習護照」</w:t>
      </w:r>
      <w:r w:rsidRPr="00DB03F1">
        <w:rPr>
          <w:rFonts w:eastAsia="標楷體" w:hint="eastAsia"/>
          <w:sz w:val="26"/>
          <w:szCs w:val="26"/>
        </w:rPr>
        <w:t>、</w:t>
      </w:r>
      <w:r w:rsidRPr="00DB03F1">
        <w:rPr>
          <w:rFonts w:eastAsia="標楷體"/>
          <w:sz w:val="26"/>
          <w:szCs w:val="26"/>
        </w:rPr>
        <w:t>「教師研習時數」</w:t>
      </w:r>
      <w:r w:rsidRPr="00DB03F1">
        <w:rPr>
          <w:rFonts w:eastAsia="標楷體" w:hint="eastAsia"/>
          <w:sz w:val="26"/>
          <w:szCs w:val="26"/>
        </w:rPr>
        <w:t>及「愛的存款簿學習護照」</w:t>
      </w:r>
      <w:r>
        <w:rPr>
          <w:rFonts w:eastAsia="標楷體" w:hint="eastAsia"/>
          <w:sz w:val="26"/>
          <w:szCs w:val="26"/>
        </w:rPr>
        <w:t>14</w:t>
      </w:r>
      <w:r>
        <w:rPr>
          <w:rFonts w:eastAsia="標楷體" w:hint="eastAsia"/>
          <w:sz w:val="26"/>
          <w:szCs w:val="26"/>
        </w:rPr>
        <w:t>小時</w:t>
      </w:r>
      <w:r w:rsidRPr="00DB03F1">
        <w:rPr>
          <w:rFonts w:eastAsia="標楷體" w:hint="eastAsia"/>
          <w:sz w:val="26"/>
          <w:szCs w:val="26"/>
        </w:rPr>
        <w:t>。</w:t>
      </w:r>
    </w:p>
    <w:p w:rsidR="000B29F2" w:rsidRDefault="000B29F2" w:rsidP="002C1F23">
      <w:pPr>
        <w:jc w:val="both"/>
        <w:rPr>
          <w:rFonts w:eastAsia="標楷體"/>
          <w:sz w:val="28"/>
          <w:szCs w:val="28"/>
        </w:rPr>
      </w:pPr>
      <w:r w:rsidRPr="007C70A4">
        <w:rPr>
          <w:rFonts w:eastAsia="標楷體"/>
          <w:sz w:val="28"/>
          <w:szCs w:val="28"/>
        </w:rPr>
        <w:t>---</w:t>
      </w:r>
      <w:r>
        <w:rPr>
          <w:rFonts w:eastAsia="標楷體"/>
          <w:sz w:val="28"/>
          <w:szCs w:val="28"/>
        </w:rPr>
        <w:t>--</w:t>
      </w:r>
      <w:r>
        <w:rPr>
          <w:rFonts w:eastAsia="標楷體" w:hint="eastAsia"/>
          <w:sz w:val="28"/>
          <w:szCs w:val="28"/>
        </w:rPr>
        <w:t>「桃園市政府家庭教育中心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年度父母效能訓練</w:t>
      </w:r>
      <w:r w:rsidR="00D7222E">
        <w:rPr>
          <w:rFonts w:eastAsia="標楷體" w:hint="eastAsia"/>
          <w:sz w:val="28"/>
          <w:szCs w:val="28"/>
        </w:rPr>
        <w:t>工作坊</w:t>
      </w:r>
      <w:r>
        <w:rPr>
          <w:rFonts w:eastAsia="標楷體" w:hint="eastAsia"/>
          <w:sz w:val="28"/>
          <w:szCs w:val="28"/>
        </w:rPr>
        <w:t>」報名表</w:t>
      </w:r>
      <w:r w:rsidRPr="007C70A4">
        <w:rPr>
          <w:rFonts w:eastAsia="標楷體"/>
          <w:sz w:val="28"/>
          <w:szCs w:val="28"/>
        </w:rPr>
        <w:t>---</w:t>
      </w:r>
      <w:r>
        <w:rPr>
          <w:rFonts w:eastAsia="標楷體"/>
          <w:sz w:val="28"/>
          <w:szCs w:val="28"/>
        </w:rPr>
        <w:t>---</w:t>
      </w:r>
    </w:p>
    <w:p w:rsidR="000B29F2" w:rsidRDefault="000B29F2" w:rsidP="002C1F23">
      <w:pPr>
        <w:jc w:val="both"/>
        <w:rPr>
          <w:rFonts w:eastAsia="標楷體"/>
          <w:szCs w:val="28"/>
        </w:rPr>
      </w:pPr>
      <w:r w:rsidRPr="0086193F">
        <w:rPr>
          <w:rFonts w:eastAsia="標楷體" w:hint="eastAsia"/>
          <w:szCs w:val="28"/>
        </w:rPr>
        <w:t>歡迎您參加本課程，讓我們一同來學習如何做個自信、快樂的父母，為了利於課程活動中的交流與分享，請詳實填妥報名表內的各項資料。</w:t>
      </w:r>
      <w:r>
        <w:rPr>
          <w:rFonts w:eastAsia="標楷體" w:hint="eastAsia"/>
          <w:szCs w:val="28"/>
        </w:rPr>
        <w:t>（</w:t>
      </w:r>
      <w:r w:rsidRPr="0086193F">
        <w:rPr>
          <w:rFonts w:eastAsia="標楷體" w:hint="eastAsia"/>
          <w:szCs w:val="28"/>
        </w:rPr>
        <w:t>資料僅供課程使用，我們</w:t>
      </w:r>
      <w:r>
        <w:rPr>
          <w:rFonts w:eastAsia="標楷體" w:hint="eastAsia"/>
          <w:szCs w:val="28"/>
        </w:rPr>
        <w:t>保證</w:t>
      </w:r>
      <w:r w:rsidRPr="0086193F">
        <w:rPr>
          <w:rFonts w:eastAsia="標楷體" w:hint="eastAsia"/>
          <w:szCs w:val="28"/>
        </w:rPr>
        <w:t>絕不會將您的資料外流</w:t>
      </w:r>
      <w:r>
        <w:rPr>
          <w:rFonts w:eastAsia="標楷體" w:hint="eastAsia"/>
          <w:szCs w:val="28"/>
        </w:rPr>
        <w:t>。</w:t>
      </w:r>
      <w:r w:rsidR="00B26DAB">
        <w:rPr>
          <w:rFonts w:eastAsia="標楷體" w:hint="eastAsia"/>
          <w:szCs w:val="28"/>
        </w:rPr>
        <w:t>）</w:t>
      </w:r>
    </w:p>
    <w:p w:rsidR="008A78DC" w:rsidRPr="00253803" w:rsidRDefault="000B29F2" w:rsidP="002C1F23">
      <w:pPr>
        <w:numPr>
          <w:ilvl w:val="0"/>
          <w:numId w:val="27"/>
        </w:numPr>
        <w:ind w:rightChars="-237" w:right="-569"/>
        <w:jc w:val="both"/>
        <w:rPr>
          <w:rFonts w:eastAsia="標楷體"/>
          <w:b/>
          <w:szCs w:val="28"/>
        </w:rPr>
      </w:pPr>
      <w:r w:rsidRPr="00253803">
        <w:rPr>
          <w:rFonts w:eastAsia="標楷體" w:hint="eastAsia"/>
          <w:b/>
          <w:szCs w:val="28"/>
        </w:rPr>
        <w:t>報名梯次：</w:t>
      </w:r>
      <w:r w:rsidR="008A78DC" w:rsidRPr="00253803">
        <w:rPr>
          <w:rFonts w:ascii="標楷體" w:eastAsia="標楷體" w:hAnsi="標楷體" w:hint="eastAsia"/>
          <w:b/>
          <w:szCs w:val="28"/>
        </w:rPr>
        <w:t>□</w:t>
      </w:r>
      <w:r w:rsidR="008A78DC" w:rsidRPr="00253803">
        <w:rPr>
          <w:rFonts w:eastAsia="標楷體" w:hint="eastAsia"/>
          <w:b/>
          <w:szCs w:val="28"/>
        </w:rPr>
        <w:t>第</w:t>
      </w:r>
      <w:r w:rsidR="008A78DC">
        <w:rPr>
          <w:rFonts w:eastAsia="標楷體" w:hint="eastAsia"/>
          <w:b/>
          <w:szCs w:val="28"/>
        </w:rPr>
        <w:t>1</w:t>
      </w:r>
      <w:r w:rsidR="008A78DC" w:rsidRPr="00253803">
        <w:rPr>
          <w:rFonts w:eastAsia="標楷體" w:hint="eastAsia"/>
          <w:b/>
          <w:szCs w:val="28"/>
        </w:rPr>
        <w:t>梯次（</w:t>
      </w:r>
      <w:r w:rsidR="008A78DC">
        <w:rPr>
          <w:rFonts w:eastAsia="標楷體" w:hint="eastAsia"/>
          <w:b/>
          <w:szCs w:val="28"/>
        </w:rPr>
        <w:t>3</w:t>
      </w:r>
      <w:r w:rsidR="008A78DC" w:rsidRPr="00253803">
        <w:rPr>
          <w:rFonts w:eastAsia="標楷體" w:hint="eastAsia"/>
          <w:b/>
          <w:szCs w:val="28"/>
        </w:rPr>
        <w:t>/2</w:t>
      </w:r>
      <w:r w:rsidR="008A78DC">
        <w:rPr>
          <w:rFonts w:eastAsia="標楷體" w:hint="eastAsia"/>
          <w:b/>
          <w:szCs w:val="28"/>
        </w:rPr>
        <w:t>3</w:t>
      </w:r>
      <w:r w:rsidR="008A78DC" w:rsidRPr="00253803">
        <w:rPr>
          <w:rFonts w:eastAsia="標楷體" w:hint="eastAsia"/>
          <w:b/>
          <w:szCs w:val="28"/>
        </w:rPr>
        <w:t>、</w:t>
      </w:r>
      <w:r w:rsidR="008A78DC">
        <w:rPr>
          <w:rFonts w:eastAsia="標楷體" w:hint="eastAsia"/>
          <w:b/>
          <w:szCs w:val="28"/>
        </w:rPr>
        <w:t>3/30</w:t>
      </w:r>
      <w:r w:rsidR="008A78DC" w:rsidRPr="00253803">
        <w:rPr>
          <w:rFonts w:eastAsia="標楷體" w:hint="eastAsia"/>
          <w:b/>
          <w:szCs w:val="28"/>
        </w:rPr>
        <w:t>）</w:t>
      </w:r>
      <w:r w:rsidR="008A78DC" w:rsidRPr="00253803">
        <w:rPr>
          <w:rFonts w:ascii="標楷體" w:eastAsia="標楷體" w:hAnsi="標楷體" w:hint="eastAsia"/>
          <w:b/>
          <w:szCs w:val="28"/>
        </w:rPr>
        <w:t>□</w:t>
      </w:r>
      <w:r w:rsidR="008A78DC" w:rsidRPr="00253803">
        <w:rPr>
          <w:rFonts w:eastAsia="標楷體" w:hint="eastAsia"/>
          <w:b/>
          <w:szCs w:val="28"/>
        </w:rPr>
        <w:t>第</w:t>
      </w:r>
      <w:r w:rsidR="008A78DC">
        <w:rPr>
          <w:rFonts w:eastAsia="標楷體" w:hint="eastAsia"/>
          <w:b/>
          <w:szCs w:val="28"/>
        </w:rPr>
        <w:t>2</w:t>
      </w:r>
      <w:r w:rsidR="008A78DC" w:rsidRPr="00253803">
        <w:rPr>
          <w:rFonts w:eastAsia="標楷體" w:hint="eastAsia"/>
          <w:b/>
          <w:szCs w:val="28"/>
        </w:rPr>
        <w:t>梯次（</w:t>
      </w:r>
      <w:r w:rsidR="008A78DC">
        <w:rPr>
          <w:rFonts w:eastAsia="標楷體" w:hint="eastAsia"/>
          <w:b/>
          <w:szCs w:val="28"/>
        </w:rPr>
        <w:t>4</w:t>
      </w:r>
      <w:r w:rsidR="008A78DC" w:rsidRPr="00253803">
        <w:rPr>
          <w:rFonts w:eastAsia="標楷體" w:hint="eastAsia"/>
          <w:b/>
          <w:szCs w:val="28"/>
        </w:rPr>
        <w:t>/</w:t>
      </w:r>
      <w:r w:rsidR="008A78DC">
        <w:rPr>
          <w:rFonts w:eastAsia="標楷體" w:hint="eastAsia"/>
          <w:b/>
          <w:szCs w:val="28"/>
        </w:rPr>
        <w:t>10</w:t>
      </w:r>
      <w:r w:rsidR="008A78DC" w:rsidRPr="00253803">
        <w:rPr>
          <w:rFonts w:eastAsia="標楷體" w:hint="eastAsia"/>
          <w:b/>
          <w:szCs w:val="28"/>
        </w:rPr>
        <w:t>、</w:t>
      </w:r>
      <w:r w:rsidR="008A78DC">
        <w:rPr>
          <w:rFonts w:eastAsia="標楷體" w:hint="eastAsia"/>
          <w:b/>
          <w:szCs w:val="28"/>
        </w:rPr>
        <w:t>4</w:t>
      </w:r>
      <w:r w:rsidR="008A78DC" w:rsidRPr="00253803">
        <w:rPr>
          <w:rFonts w:eastAsia="標楷體" w:hint="eastAsia"/>
          <w:b/>
          <w:szCs w:val="28"/>
        </w:rPr>
        <w:t>/</w:t>
      </w:r>
      <w:r w:rsidR="008A78DC">
        <w:rPr>
          <w:rFonts w:eastAsia="標楷體" w:hint="eastAsia"/>
          <w:b/>
          <w:szCs w:val="28"/>
        </w:rPr>
        <w:t>11</w:t>
      </w:r>
      <w:r w:rsidR="008A78DC" w:rsidRPr="00253803">
        <w:rPr>
          <w:rFonts w:eastAsia="標楷體" w:hint="eastAsia"/>
          <w:b/>
          <w:szCs w:val="28"/>
        </w:rPr>
        <w:t>）</w:t>
      </w:r>
      <w:r w:rsidR="008A78DC" w:rsidRPr="00253803">
        <w:rPr>
          <w:rFonts w:ascii="標楷體" w:eastAsia="標楷體" w:hAnsi="標楷體" w:hint="eastAsia"/>
          <w:b/>
          <w:szCs w:val="28"/>
        </w:rPr>
        <w:t>□</w:t>
      </w:r>
      <w:r w:rsidR="008A78DC" w:rsidRPr="00253803">
        <w:rPr>
          <w:rFonts w:eastAsia="標楷體" w:hint="eastAsia"/>
          <w:b/>
          <w:szCs w:val="28"/>
        </w:rPr>
        <w:t>第</w:t>
      </w:r>
      <w:r w:rsidR="008A78DC">
        <w:rPr>
          <w:rFonts w:eastAsia="標楷體" w:hint="eastAsia"/>
          <w:b/>
          <w:szCs w:val="28"/>
        </w:rPr>
        <w:t>3</w:t>
      </w:r>
      <w:r w:rsidR="008A78DC" w:rsidRPr="00253803">
        <w:rPr>
          <w:rFonts w:eastAsia="標楷體" w:hint="eastAsia"/>
          <w:b/>
          <w:szCs w:val="28"/>
        </w:rPr>
        <w:t>梯次（</w:t>
      </w:r>
      <w:r w:rsidR="008A78DC">
        <w:rPr>
          <w:rFonts w:eastAsia="標楷體" w:hint="eastAsia"/>
          <w:b/>
          <w:szCs w:val="28"/>
        </w:rPr>
        <w:t>5</w:t>
      </w:r>
      <w:r w:rsidR="008A78DC" w:rsidRPr="00253803">
        <w:rPr>
          <w:rFonts w:eastAsia="標楷體" w:hint="eastAsia"/>
          <w:b/>
          <w:szCs w:val="28"/>
        </w:rPr>
        <w:t>/</w:t>
      </w:r>
      <w:r w:rsidR="008A78DC">
        <w:rPr>
          <w:rFonts w:eastAsia="標楷體" w:hint="eastAsia"/>
          <w:b/>
          <w:szCs w:val="28"/>
        </w:rPr>
        <w:t>5</w:t>
      </w:r>
      <w:r w:rsidR="008A78DC" w:rsidRPr="00253803">
        <w:rPr>
          <w:rFonts w:eastAsia="標楷體" w:hint="eastAsia"/>
          <w:b/>
          <w:szCs w:val="28"/>
        </w:rPr>
        <w:t>、</w:t>
      </w:r>
      <w:r w:rsidR="008A78DC">
        <w:rPr>
          <w:rFonts w:eastAsia="標楷體" w:hint="eastAsia"/>
          <w:b/>
          <w:szCs w:val="28"/>
        </w:rPr>
        <w:t>5</w:t>
      </w:r>
      <w:r w:rsidR="008A78DC" w:rsidRPr="00253803">
        <w:rPr>
          <w:rFonts w:eastAsia="標楷體" w:hint="eastAsia"/>
          <w:b/>
          <w:szCs w:val="28"/>
        </w:rPr>
        <w:t>/</w:t>
      </w:r>
      <w:r w:rsidR="008A78DC">
        <w:rPr>
          <w:rFonts w:eastAsia="標楷體" w:hint="eastAsia"/>
          <w:b/>
          <w:szCs w:val="28"/>
        </w:rPr>
        <w:t>19</w:t>
      </w:r>
      <w:r w:rsidR="008A78DC" w:rsidRPr="00253803">
        <w:rPr>
          <w:rFonts w:eastAsia="標楷體" w:hint="eastAsia"/>
          <w:b/>
          <w:szCs w:val="28"/>
        </w:rPr>
        <w:t>）</w:t>
      </w:r>
    </w:p>
    <w:p w:rsidR="000B29F2" w:rsidRPr="00253803" w:rsidRDefault="000B29F2" w:rsidP="002C1F23">
      <w:pPr>
        <w:numPr>
          <w:ilvl w:val="0"/>
          <w:numId w:val="27"/>
        </w:numPr>
        <w:jc w:val="both"/>
        <w:rPr>
          <w:rFonts w:eastAsia="標楷體" w:hint="eastAsia"/>
          <w:szCs w:val="28"/>
        </w:rPr>
      </w:pPr>
      <w:r w:rsidRPr="00253803">
        <w:rPr>
          <w:rFonts w:eastAsia="標楷體" w:hint="eastAsia"/>
          <w:szCs w:val="28"/>
        </w:rPr>
        <w:t>個人資料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1"/>
        <w:gridCol w:w="645"/>
        <w:gridCol w:w="489"/>
        <w:gridCol w:w="709"/>
        <w:gridCol w:w="709"/>
        <w:gridCol w:w="1701"/>
        <w:gridCol w:w="567"/>
        <w:gridCol w:w="1984"/>
      </w:tblGrid>
      <w:tr w:rsidR="000B29F2" w:rsidRPr="007C70A4" w:rsidTr="0039649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 w:rsidRPr="007C70A4">
              <w:rPr>
                <w:rFonts w:eastAsia="標楷體" w:hAnsi="標楷體"/>
              </w:rPr>
              <w:t>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性別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int="eastAsia"/>
              </w:rPr>
              <w:t>年齡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rPr>
                <w:rFonts w:eastAsia="標楷體" w:hint="eastAsia"/>
              </w:rPr>
            </w:pPr>
          </w:p>
        </w:tc>
      </w:tr>
      <w:tr w:rsidR="002C1F23" w:rsidRPr="007C70A4" w:rsidTr="0039649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vAlign w:val="center"/>
          </w:tcPr>
          <w:p w:rsidR="002C1F23" w:rsidRPr="007C70A4" w:rsidRDefault="002C1F23" w:rsidP="00D97867">
            <w:pPr>
              <w:jc w:val="center"/>
              <w:rPr>
                <w:rFonts w:eastAsia="標楷體" w:hint="eastAsia"/>
              </w:rPr>
            </w:pPr>
            <w:r w:rsidRPr="007C70A4">
              <w:rPr>
                <w:rFonts w:eastAsia="標楷體" w:hAnsi="標楷體" w:hint="eastAsia"/>
              </w:rPr>
              <w:t>學歷</w:t>
            </w:r>
          </w:p>
        </w:tc>
        <w:tc>
          <w:tcPr>
            <w:tcW w:w="1701" w:type="dxa"/>
            <w:vAlign w:val="center"/>
          </w:tcPr>
          <w:p w:rsidR="002C1F23" w:rsidRPr="007C70A4" w:rsidRDefault="002C1F23" w:rsidP="00D9786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1F23" w:rsidRPr="007C70A4" w:rsidRDefault="002C1F23" w:rsidP="00D978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3119" w:type="dxa"/>
            <w:gridSpan w:val="3"/>
            <w:vAlign w:val="center"/>
          </w:tcPr>
          <w:p w:rsidR="002C1F23" w:rsidRPr="007C70A4" w:rsidRDefault="002C1F23" w:rsidP="00D97867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2C1F23" w:rsidRPr="007C70A4" w:rsidRDefault="002C1F23" w:rsidP="00D97867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電話</w:t>
            </w:r>
          </w:p>
        </w:tc>
        <w:tc>
          <w:tcPr>
            <w:tcW w:w="1984" w:type="dxa"/>
            <w:vAlign w:val="center"/>
          </w:tcPr>
          <w:p w:rsidR="002C1F23" w:rsidRPr="007C70A4" w:rsidRDefault="002C1F23" w:rsidP="00D97867">
            <w:pPr>
              <w:jc w:val="both"/>
              <w:rPr>
                <w:rFonts w:eastAsia="標楷體"/>
              </w:rPr>
            </w:pPr>
          </w:p>
        </w:tc>
      </w:tr>
      <w:tr w:rsidR="000B29F2" w:rsidRPr="007C70A4" w:rsidTr="00B26DA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29F2" w:rsidRDefault="000B29F2" w:rsidP="00D97867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子女數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</w:t>
            </w:r>
            <w:r w:rsidR="00396493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子女年齡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0B29F2" w:rsidRPr="007C70A4" w:rsidRDefault="000B29F2" w:rsidP="00D97867">
            <w:pPr>
              <w:jc w:val="both"/>
              <w:rPr>
                <w:rFonts w:eastAsia="標楷體"/>
              </w:rPr>
            </w:pPr>
          </w:p>
        </w:tc>
      </w:tr>
    </w:tbl>
    <w:p w:rsidR="000B29F2" w:rsidRDefault="000B29F2" w:rsidP="000B29F2">
      <w:pPr>
        <w:rPr>
          <w:rFonts w:eastAsia="標楷體"/>
        </w:rPr>
      </w:pPr>
      <w:r w:rsidRPr="008861FF">
        <w:rPr>
          <w:rFonts w:eastAsia="標楷體"/>
        </w:rPr>
        <w:t>報名表請傳真至家庭教育中心</w:t>
      </w:r>
      <w:r w:rsidRPr="008861FF">
        <w:rPr>
          <w:rFonts w:eastAsia="標楷體"/>
        </w:rPr>
        <w:t>03-3333063</w:t>
      </w:r>
      <w:r w:rsidRPr="008861FF">
        <w:rPr>
          <w:rFonts w:eastAsia="標楷體" w:hAnsi="標楷體"/>
        </w:rPr>
        <w:t>（請於傳真後</w:t>
      </w:r>
      <w:r w:rsidR="00051C5D">
        <w:rPr>
          <w:rFonts w:eastAsia="標楷體" w:hAnsi="標楷體" w:hint="eastAsia"/>
        </w:rPr>
        <w:t>來</w:t>
      </w:r>
      <w:r w:rsidRPr="008861FF">
        <w:rPr>
          <w:rFonts w:eastAsia="標楷體" w:hAnsi="標楷體"/>
        </w:rPr>
        <w:t>電確認</w:t>
      </w:r>
      <w:r w:rsidR="00051C5D">
        <w:rPr>
          <w:rFonts w:eastAsia="標楷體" w:hAnsi="標楷體" w:hint="eastAsia"/>
        </w:rPr>
        <w:t>是否報名成功</w:t>
      </w:r>
      <w:r w:rsidRPr="008861FF">
        <w:rPr>
          <w:rFonts w:eastAsia="標楷體" w:hAnsi="標楷體"/>
        </w:rPr>
        <w:t>）</w:t>
      </w:r>
      <w:r>
        <w:rPr>
          <w:rFonts w:eastAsia="標楷體" w:hint="eastAsia"/>
        </w:rPr>
        <w:t>。</w:t>
      </w:r>
    </w:p>
    <w:p w:rsidR="000B29F2" w:rsidRPr="00275DE3" w:rsidRDefault="000B29F2" w:rsidP="000B29F2">
      <w:p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桃園</w:t>
      </w:r>
      <w:r>
        <w:rPr>
          <w:rFonts w:ascii="標楷體" w:eastAsia="標楷體" w:hAnsi="標楷體" w:hint="eastAsia"/>
          <w:color w:val="0000FF"/>
          <w:sz w:val="16"/>
          <w:szCs w:val="16"/>
        </w:rPr>
        <w:t>市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0B29F2" w:rsidRPr="00275DE3" w:rsidRDefault="000B29F2" w:rsidP="000B29F2">
      <w:pPr>
        <w:numPr>
          <w:ilvl w:val="0"/>
          <w:numId w:val="1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0B29F2" w:rsidRPr="00275DE3" w:rsidRDefault="000B29F2" w:rsidP="000B29F2">
      <w:pPr>
        <w:numPr>
          <w:ilvl w:val="0"/>
          <w:numId w:val="1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蒐集之個人資料類別：包含姓名、性別、年齡、職業、</w:t>
      </w:r>
      <w:r>
        <w:rPr>
          <w:rFonts w:ascii="標楷體" w:eastAsia="標楷體" w:hAnsi="標楷體" w:hint="eastAsia"/>
          <w:color w:val="0000FF"/>
          <w:sz w:val="16"/>
          <w:szCs w:val="16"/>
        </w:rPr>
        <w:t>學歷、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0B29F2" w:rsidRPr="00275DE3" w:rsidRDefault="000B29F2" w:rsidP="000B29F2">
      <w:pPr>
        <w:numPr>
          <w:ilvl w:val="0"/>
          <w:numId w:val="1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0B29F2" w:rsidRPr="00275DE3" w:rsidRDefault="000B29F2" w:rsidP="000B29F2">
      <w:pPr>
        <w:numPr>
          <w:ilvl w:val="1"/>
          <w:numId w:val="18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0B29F2" w:rsidRPr="00275DE3" w:rsidRDefault="000B29F2" w:rsidP="000B29F2">
      <w:pPr>
        <w:numPr>
          <w:ilvl w:val="1"/>
          <w:numId w:val="18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0B29F2" w:rsidRPr="00275DE3" w:rsidRDefault="000B29F2" w:rsidP="000B29F2">
      <w:pPr>
        <w:numPr>
          <w:ilvl w:val="1"/>
          <w:numId w:val="18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0B29F2" w:rsidRPr="00275DE3" w:rsidRDefault="000B29F2" w:rsidP="000B29F2">
      <w:pPr>
        <w:numPr>
          <w:ilvl w:val="0"/>
          <w:numId w:val="1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</w:t>
      </w:r>
      <w:r>
        <w:rPr>
          <w:rFonts w:ascii="標楷體" w:eastAsia="標楷體" w:hAnsi="標楷體"/>
          <w:color w:val="0000FF"/>
          <w:sz w:val="16"/>
          <w:szCs w:val="16"/>
        </w:rPr>
        <w:t>66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885行使相關權力。</w:t>
      </w:r>
    </w:p>
    <w:p w:rsidR="00372C3F" w:rsidRDefault="000B29F2" w:rsidP="000B29F2">
      <w:pPr>
        <w:numPr>
          <w:ilvl w:val="0"/>
          <w:numId w:val="18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372C3F" w:rsidRDefault="002F16EA" w:rsidP="00372C3F">
      <w:pPr>
        <w:numPr>
          <w:ilvl w:val="0"/>
          <w:numId w:val="18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4717415</wp:posOffset>
            </wp:positionH>
            <wp:positionV relativeFrom="paragraph">
              <wp:posOffset>89535</wp:posOffset>
            </wp:positionV>
            <wp:extent cx="1028700" cy="1028700"/>
            <wp:effectExtent l="19050" t="0" r="0" b="0"/>
            <wp:wrapNone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89535</wp:posOffset>
            </wp:positionV>
            <wp:extent cx="1028700" cy="1028700"/>
            <wp:effectExtent l="19050" t="0" r="0" b="0"/>
            <wp:wrapNone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C3F" w:rsidRPr="00AC01A9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C508EC" w:rsidRPr="00372C3F" w:rsidRDefault="00C508EC" w:rsidP="00372C3F">
      <w:pPr>
        <w:spacing w:line="160" w:lineRule="exact"/>
        <w:ind w:left="360"/>
        <w:rPr>
          <w:rFonts w:ascii="標楷體" w:eastAsia="標楷體" w:hAnsi="標楷體" w:hint="eastAsia"/>
          <w:color w:val="0000FF"/>
          <w:sz w:val="16"/>
          <w:szCs w:val="16"/>
        </w:rPr>
      </w:pPr>
    </w:p>
    <w:p w:rsidR="00C508EC" w:rsidRPr="00DB611B" w:rsidRDefault="00C508EC" w:rsidP="00C508EC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C508EC" w:rsidRPr="00DB611B" w:rsidRDefault="00C508EC" w:rsidP="00C508EC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C508EC" w:rsidRPr="00DB611B" w:rsidRDefault="00C508EC" w:rsidP="00C508EC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C508EC" w:rsidRDefault="00C508EC" w:rsidP="00C508EC">
      <w:pPr>
        <w:rPr>
          <w:rFonts w:eastAsia="標楷體" w:hint="eastAsia"/>
        </w:rPr>
      </w:pPr>
      <w:r w:rsidRPr="00DB611B">
        <w:rPr>
          <w:rFonts w:eastAsia="標楷體" w:hAnsi="標楷體"/>
        </w:rPr>
        <w:t>電話：</w:t>
      </w:r>
      <w:r w:rsidR="00B26DAB">
        <w:rPr>
          <w:rFonts w:eastAsia="標楷體"/>
        </w:rPr>
        <w:t>03-33</w:t>
      </w:r>
      <w:r w:rsidR="00B26DAB">
        <w:rPr>
          <w:rFonts w:eastAsia="標楷體" w:hint="eastAsia"/>
        </w:rPr>
        <w:t>668</w:t>
      </w:r>
      <w:r w:rsidRPr="00DB611B">
        <w:rPr>
          <w:rFonts w:eastAsia="標楷體"/>
        </w:rPr>
        <w:t xml:space="preserve">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</w:t>
      </w:r>
    </w:p>
    <w:p w:rsidR="00B26DAB" w:rsidRPr="00582F80" w:rsidRDefault="00B26DAB" w:rsidP="00B26DAB">
      <w:pPr>
        <w:jc w:val="right"/>
        <w:rPr>
          <w:rFonts w:eastAsia="標楷體" w:hAnsi="標楷體" w:hint="eastAsia"/>
          <w:sz w:val="26"/>
          <w:szCs w:val="26"/>
        </w:rPr>
      </w:pPr>
      <w:r w:rsidRPr="00DB611B">
        <w:rPr>
          <w:rFonts w:eastAsia="標楷體" w:hAnsi="標楷體"/>
        </w:rPr>
        <w:t>【印刷品】</w:t>
      </w:r>
    </w:p>
    <w:sectPr w:rsidR="00B26DAB" w:rsidRPr="00582F80" w:rsidSect="00B26DAB">
      <w:pgSz w:w="11906" w:h="16838" w:code="9"/>
      <w:pgMar w:top="709" w:right="1418" w:bottom="567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A5" w:rsidRDefault="009032A5">
      <w:r>
        <w:separator/>
      </w:r>
    </w:p>
  </w:endnote>
  <w:endnote w:type="continuationSeparator" w:id="0">
    <w:p w:rsidR="009032A5" w:rsidRDefault="0090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yi Senty Chalk Original">
    <w:altName w:val="Arial Unicode MS"/>
    <w:charset w:val="88"/>
    <w:family w:val="script"/>
    <w:pitch w:val="variable"/>
    <w:sig w:usb0="00000000" w:usb1="180F0000" w:usb2="00000012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A5" w:rsidRDefault="009032A5">
      <w:r>
        <w:separator/>
      </w:r>
    </w:p>
  </w:footnote>
  <w:footnote w:type="continuationSeparator" w:id="0">
    <w:p w:rsidR="009032A5" w:rsidRDefault="00903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A74"/>
    <w:multiLevelType w:val="hybridMultilevel"/>
    <w:tmpl w:val="E00E23DA"/>
    <w:lvl w:ilvl="0" w:tplc="07CEE488">
      <w:start w:val="1"/>
      <w:numFmt w:val="decimal"/>
      <w:lvlText w:val="%1.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42"/>
        </w:tabs>
        <w:ind w:left="3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2"/>
        </w:tabs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2"/>
        </w:tabs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82"/>
        </w:tabs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2"/>
        </w:tabs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22"/>
        </w:tabs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480"/>
      </w:pPr>
    </w:lvl>
  </w:abstractNum>
  <w:abstractNum w:abstractNumId="1">
    <w:nsid w:val="0A947AA9"/>
    <w:multiLevelType w:val="hybridMultilevel"/>
    <w:tmpl w:val="F7424144"/>
    <w:lvl w:ilvl="0" w:tplc="B6184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6436D4"/>
    <w:multiLevelType w:val="hybridMultilevel"/>
    <w:tmpl w:val="C8BEABCE"/>
    <w:lvl w:ilvl="0" w:tplc="85E06824">
      <w:start w:val="1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F03DAA"/>
    <w:multiLevelType w:val="hybridMultilevel"/>
    <w:tmpl w:val="ED7AF65A"/>
    <w:lvl w:ilvl="0" w:tplc="4DCCEC96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FE0758"/>
    <w:multiLevelType w:val="hybridMultilevel"/>
    <w:tmpl w:val="53B6DDCA"/>
    <w:lvl w:ilvl="0" w:tplc="22F0AD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25237AB"/>
    <w:multiLevelType w:val="hybridMultilevel"/>
    <w:tmpl w:val="94F4FB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832D4E"/>
    <w:multiLevelType w:val="singleLevel"/>
    <w:tmpl w:val="6750C3DC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中粗隸" w:eastAsia="文鼎中粗隸" w:hAnsi="Times New Roman" w:hint="eastAsia"/>
      </w:rPr>
    </w:lvl>
  </w:abstractNum>
  <w:abstractNum w:abstractNumId="11">
    <w:nsid w:val="391171BE"/>
    <w:multiLevelType w:val="hybridMultilevel"/>
    <w:tmpl w:val="87D223E4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720F83"/>
    <w:multiLevelType w:val="hybridMultilevel"/>
    <w:tmpl w:val="94366EFC"/>
    <w:lvl w:ilvl="0" w:tplc="12303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F0A84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CA39B0"/>
    <w:multiLevelType w:val="hybridMultilevel"/>
    <w:tmpl w:val="C4B6ED34"/>
    <w:lvl w:ilvl="0" w:tplc="07CEE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5D70D6C"/>
    <w:multiLevelType w:val="hybridMultilevel"/>
    <w:tmpl w:val="B56ED9EC"/>
    <w:lvl w:ilvl="0" w:tplc="FA16C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750632"/>
    <w:multiLevelType w:val="hybridMultilevel"/>
    <w:tmpl w:val="D94CE7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79C6CC3"/>
    <w:multiLevelType w:val="hybridMultilevel"/>
    <w:tmpl w:val="0EECE8B8"/>
    <w:lvl w:ilvl="0" w:tplc="64E8A420">
      <w:start w:val="1"/>
      <w:numFmt w:val="taiwaneseCountingThousand"/>
      <w:lvlText w:val="%1、"/>
      <w:lvlJc w:val="left"/>
      <w:pPr>
        <w:tabs>
          <w:tab w:val="num" w:pos="45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CA30BD"/>
    <w:multiLevelType w:val="hybridMultilevel"/>
    <w:tmpl w:val="2AF0BE98"/>
    <w:lvl w:ilvl="0" w:tplc="6CAC752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920F80"/>
    <w:multiLevelType w:val="singleLevel"/>
    <w:tmpl w:val="917CD5B8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中粗隸" w:eastAsia="文鼎中粗隸" w:hAnsi="Times New Roman" w:hint="eastAsia"/>
      </w:rPr>
    </w:lvl>
  </w:abstractNum>
  <w:abstractNum w:abstractNumId="20">
    <w:nsid w:val="58241D67"/>
    <w:multiLevelType w:val="hybridMultilevel"/>
    <w:tmpl w:val="D32CF0DA"/>
    <w:lvl w:ilvl="0" w:tplc="A3E284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B9DC9C0C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592511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3195CA8"/>
    <w:multiLevelType w:val="hybridMultilevel"/>
    <w:tmpl w:val="2368A33A"/>
    <w:lvl w:ilvl="0" w:tplc="EE722B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4676389"/>
    <w:multiLevelType w:val="multilevel"/>
    <w:tmpl w:val="221AB34A"/>
    <w:lvl w:ilvl="0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9E062B6"/>
    <w:multiLevelType w:val="hybridMultilevel"/>
    <w:tmpl w:val="AC7A4524"/>
    <w:lvl w:ilvl="0" w:tplc="77429640">
      <w:start w:val="1"/>
      <w:numFmt w:val="decimal"/>
      <w:lvlText w:val="%1."/>
      <w:lvlJc w:val="left"/>
      <w:pPr>
        <w:tabs>
          <w:tab w:val="num" w:pos="480"/>
        </w:tabs>
        <w:ind w:left="752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F8D20A0"/>
    <w:multiLevelType w:val="multilevel"/>
    <w:tmpl w:val="8C74AB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8"/>
  </w:num>
  <w:num w:numId="5">
    <w:abstractNumId w:val="25"/>
  </w:num>
  <w:num w:numId="6">
    <w:abstractNumId w:val="26"/>
  </w:num>
  <w:num w:numId="7">
    <w:abstractNumId w:val="2"/>
  </w:num>
  <w:num w:numId="8">
    <w:abstractNumId w:val="15"/>
  </w:num>
  <w:num w:numId="9">
    <w:abstractNumId w:val="5"/>
  </w:num>
  <w:num w:numId="10">
    <w:abstractNumId w:val="23"/>
  </w:num>
  <w:num w:numId="11">
    <w:abstractNumId w:val="0"/>
  </w:num>
  <w:num w:numId="12">
    <w:abstractNumId w:val="14"/>
  </w:num>
  <w:num w:numId="13">
    <w:abstractNumId w:val="20"/>
  </w:num>
  <w:num w:numId="14">
    <w:abstractNumId w:val="17"/>
  </w:num>
  <w:num w:numId="15">
    <w:abstractNumId w:val="1"/>
  </w:num>
  <w:num w:numId="16">
    <w:abstractNumId w:val="9"/>
  </w:num>
  <w:num w:numId="17">
    <w:abstractNumId w:val="22"/>
  </w:num>
  <w:num w:numId="18">
    <w:abstractNumId w:val="3"/>
  </w:num>
  <w:num w:numId="19">
    <w:abstractNumId w:val="24"/>
  </w:num>
  <w:num w:numId="20">
    <w:abstractNumId w:val="11"/>
  </w:num>
  <w:num w:numId="21">
    <w:abstractNumId w:val="13"/>
  </w:num>
  <w:num w:numId="22">
    <w:abstractNumId w:val="21"/>
  </w:num>
  <w:num w:numId="23">
    <w:abstractNumId w:val="7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1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F11D4"/>
    <w:rsid w:val="00001089"/>
    <w:rsid w:val="00002E27"/>
    <w:rsid w:val="00013B75"/>
    <w:rsid w:val="00016941"/>
    <w:rsid w:val="00026EE3"/>
    <w:rsid w:val="00031481"/>
    <w:rsid w:val="00032DB6"/>
    <w:rsid w:val="00040E7B"/>
    <w:rsid w:val="000431BB"/>
    <w:rsid w:val="00051C5D"/>
    <w:rsid w:val="00086876"/>
    <w:rsid w:val="000938F2"/>
    <w:rsid w:val="000A413D"/>
    <w:rsid w:val="000B0BA4"/>
    <w:rsid w:val="000B29F2"/>
    <w:rsid w:val="000B2CE3"/>
    <w:rsid w:val="000B3644"/>
    <w:rsid w:val="000E490F"/>
    <w:rsid w:val="000E6267"/>
    <w:rsid w:val="000F5876"/>
    <w:rsid w:val="00100732"/>
    <w:rsid w:val="00102EFE"/>
    <w:rsid w:val="001068A7"/>
    <w:rsid w:val="00110036"/>
    <w:rsid w:val="00110354"/>
    <w:rsid w:val="001132BE"/>
    <w:rsid w:val="001241F9"/>
    <w:rsid w:val="0014132F"/>
    <w:rsid w:val="0014469F"/>
    <w:rsid w:val="00152C26"/>
    <w:rsid w:val="00155F46"/>
    <w:rsid w:val="00156D53"/>
    <w:rsid w:val="00157515"/>
    <w:rsid w:val="00161390"/>
    <w:rsid w:val="00165AC5"/>
    <w:rsid w:val="00182A8A"/>
    <w:rsid w:val="00187D27"/>
    <w:rsid w:val="00197786"/>
    <w:rsid w:val="001B0490"/>
    <w:rsid w:val="001B2FBE"/>
    <w:rsid w:val="001C3B09"/>
    <w:rsid w:val="001D1A87"/>
    <w:rsid w:val="001F47AC"/>
    <w:rsid w:val="00223D62"/>
    <w:rsid w:val="002242D0"/>
    <w:rsid w:val="00236ED1"/>
    <w:rsid w:val="00244BBE"/>
    <w:rsid w:val="00247E07"/>
    <w:rsid w:val="00257695"/>
    <w:rsid w:val="00263929"/>
    <w:rsid w:val="0027175E"/>
    <w:rsid w:val="00271E68"/>
    <w:rsid w:val="00275021"/>
    <w:rsid w:val="00281A6B"/>
    <w:rsid w:val="00285505"/>
    <w:rsid w:val="00291830"/>
    <w:rsid w:val="002A22BA"/>
    <w:rsid w:val="002C1F23"/>
    <w:rsid w:val="002C4D19"/>
    <w:rsid w:val="002D74E4"/>
    <w:rsid w:val="002F16EA"/>
    <w:rsid w:val="002F1F82"/>
    <w:rsid w:val="002F3657"/>
    <w:rsid w:val="0031361C"/>
    <w:rsid w:val="003359C5"/>
    <w:rsid w:val="00342125"/>
    <w:rsid w:val="00344785"/>
    <w:rsid w:val="00345E45"/>
    <w:rsid w:val="003474E5"/>
    <w:rsid w:val="00354863"/>
    <w:rsid w:val="00363D80"/>
    <w:rsid w:val="00372C3F"/>
    <w:rsid w:val="00382822"/>
    <w:rsid w:val="00386A5E"/>
    <w:rsid w:val="00396493"/>
    <w:rsid w:val="0039795E"/>
    <w:rsid w:val="003C3CF8"/>
    <w:rsid w:val="003C48FB"/>
    <w:rsid w:val="003D618A"/>
    <w:rsid w:val="003F2C87"/>
    <w:rsid w:val="003F4237"/>
    <w:rsid w:val="00411428"/>
    <w:rsid w:val="004205E9"/>
    <w:rsid w:val="00420A60"/>
    <w:rsid w:val="004257B3"/>
    <w:rsid w:val="00436AEF"/>
    <w:rsid w:val="00446560"/>
    <w:rsid w:val="004534BA"/>
    <w:rsid w:val="004564A1"/>
    <w:rsid w:val="00480A26"/>
    <w:rsid w:val="004B02CF"/>
    <w:rsid w:val="004B2AC2"/>
    <w:rsid w:val="004D47CB"/>
    <w:rsid w:val="00502E83"/>
    <w:rsid w:val="0050395D"/>
    <w:rsid w:val="005057CF"/>
    <w:rsid w:val="00505805"/>
    <w:rsid w:val="00506DA3"/>
    <w:rsid w:val="005072D4"/>
    <w:rsid w:val="00532BB4"/>
    <w:rsid w:val="00535900"/>
    <w:rsid w:val="005431F5"/>
    <w:rsid w:val="00547F82"/>
    <w:rsid w:val="005510E4"/>
    <w:rsid w:val="00573F9B"/>
    <w:rsid w:val="00582F80"/>
    <w:rsid w:val="005867FB"/>
    <w:rsid w:val="00586AE7"/>
    <w:rsid w:val="005874E3"/>
    <w:rsid w:val="005905FA"/>
    <w:rsid w:val="0059191C"/>
    <w:rsid w:val="005958DD"/>
    <w:rsid w:val="00597FEF"/>
    <w:rsid w:val="005B29E9"/>
    <w:rsid w:val="005C1B06"/>
    <w:rsid w:val="005C7FCA"/>
    <w:rsid w:val="005F6568"/>
    <w:rsid w:val="0060527F"/>
    <w:rsid w:val="00622E33"/>
    <w:rsid w:val="00624CEE"/>
    <w:rsid w:val="00631D5E"/>
    <w:rsid w:val="006426D2"/>
    <w:rsid w:val="00643701"/>
    <w:rsid w:val="0064374D"/>
    <w:rsid w:val="006439B7"/>
    <w:rsid w:val="006457C3"/>
    <w:rsid w:val="0065016F"/>
    <w:rsid w:val="006532CF"/>
    <w:rsid w:val="0065558D"/>
    <w:rsid w:val="006775D7"/>
    <w:rsid w:val="00686335"/>
    <w:rsid w:val="0068752D"/>
    <w:rsid w:val="00692F58"/>
    <w:rsid w:val="00695FA6"/>
    <w:rsid w:val="006A266B"/>
    <w:rsid w:val="006A729C"/>
    <w:rsid w:val="006A78B5"/>
    <w:rsid w:val="006B110F"/>
    <w:rsid w:val="006B2234"/>
    <w:rsid w:val="006B225D"/>
    <w:rsid w:val="006B4F63"/>
    <w:rsid w:val="006B7174"/>
    <w:rsid w:val="006C1434"/>
    <w:rsid w:val="006D1616"/>
    <w:rsid w:val="006E4479"/>
    <w:rsid w:val="006E53CC"/>
    <w:rsid w:val="006F27BA"/>
    <w:rsid w:val="00707F81"/>
    <w:rsid w:val="00710957"/>
    <w:rsid w:val="007268E0"/>
    <w:rsid w:val="007325B0"/>
    <w:rsid w:val="007364F3"/>
    <w:rsid w:val="00744941"/>
    <w:rsid w:val="00755FC2"/>
    <w:rsid w:val="00781D03"/>
    <w:rsid w:val="00785525"/>
    <w:rsid w:val="007864EF"/>
    <w:rsid w:val="007A67BC"/>
    <w:rsid w:val="007B0145"/>
    <w:rsid w:val="007C5473"/>
    <w:rsid w:val="007D1AA0"/>
    <w:rsid w:val="007D2663"/>
    <w:rsid w:val="007D43E7"/>
    <w:rsid w:val="007D6604"/>
    <w:rsid w:val="007E2BC4"/>
    <w:rsid w:val="007E6C60"/>
    <w:rsid w:val="00800D03"/>
    <w:rsid w:val="00811B75"/>
    <w:rsid w:val="00821294"/>
    <w:rsid w:val="008278EC"/>
    <w:rsid w:val="00833605"/>
    <w:rsid w:val="0084271D"/>
    <w:rsid w:val="00846A1D"/>
    <w:rsid w:val="00847269"/>
    <w:rsid w:val="00852610"/>
    <w:rsid w:val="00857096"/>
    <w:rsid w:val="008620A7"/>
    <w:rsid w:val="008674D1"/>
    <w:rsid w:val="008871D9"/>
    <w:rsid w:val="008877F3"/>
    <w:rsid w:val="00894B5D"/>
    <w:rsid w:val="008A78DC"/>
    <w:rsid w:val="008B6AB4"/>
    <w:rsid w:val="008B75F1"/>
    <w:rsid w:val="008C31F0"/>
    <w:rsid w:val="008D37AA"/>
    <w:rsid w:val="008E0189"/>
    <w:rsid w:val="008E49FB"/>
    <w:rsid w:val="008F6F67"/>
    <w:rsid w:val="009032A5"/>
    <w:rsid w:val="00907CB7"/>
    <w:rsid w:val="009125FD"/>
    <w:rsid w:val="00934563"/>
    <w:rsid w:val="00940D11"/>
    <w:rsid w:val="00943BEF"/>
    <w:rsid w:val="00944EF1"/>
    <w:rsid w:val="009536E2"/>
    <w:rsid w:val="00967284"/>
    <w:rsid w:val="00970F44"/>
    <w:rsid w:val="00980B1F"/>
    <w:rsid w:val="00981BD7"/>
    <w:rsid w:val="009857C0"/>
    <w:rsid w:val="009B275F"/>
    <w:rsid w:val="009B5D0D"/>
    <w:rsid w:val="009D2615"/>
    <w:rsid w:val="009D2CBB"/>
    <w:rsid w:val="009E561D"/>
    <w:rsid w:val="009E7AFD"/>
    <w:rsid w:val="009E7F12"/>
    <w:rsid w:val="00A03671"/>
    <w:rsid w:val="00A03F66"/>
    <w:rsid w:val="00A05590"/>
    <w:rsid w:val="00A210A0"/>
    <w:rsid w:val="00A35885"/>
    <w:rsid w:val="00A363F4"/>
    <w:rsid w:val="00A4492F"/>
    <w:rsid w:val="00A7385F"/>
    <w:rsid w:val="00A85257"/>
    <w:rsid w:val="00A87F35"/>
    <w:rsid w:val="00A90087"/>
    <w:rsid w:val="00A96676"/>
    <w:rsid w:val="00AA1118"/>
    <w:rsid w:val="00AA370F"/>
    <w:rsid w:val="00AA37A9"/>
    <w:rsid w:val="00AB5DA2"/>
    <w:rsid w:val="00AD0ECA"/>
    <w:rsid w:val="00AE35F9"/>
    <w:rsid w:val="00AF6AB2"/>
    <w:rsid w:val="00B06399"/>
    <w:rsid w:val="00B07231"/>
    <w:rsid w:val="00B16132"/>
    <w:rsid w:val="00B20C58"/>
    <w:rsid w:val="00B224BB"/>
    <w:rsid w:val="00B236D6"/>
    <w:rsid w:val="00B263CD"/>
    <w:rsid w:val="00B26DAB"/>
    <w:rsid w:val="00B37A7E"/>
    <w:rsid w:val="00B4286F"/>
    <w:rsid w:val="00B717F9"/>
    <w:rsid w:val="00B73593"/>
    <w:rsid w:val="00B75F57"/>
    <w:rsid w:val="00B86DD0"/>
    <w:rsid w:val="00BB2DCC"/>
    <w:rsid w:val="00BC1C10"/>
    <w:rsid w:val="00BE01C1"/>
    <w:rsid w:val="00BE365A"/>
    <w:rsid w:val="00C17304"/>
    <w:rsid w:val="00C23F1C"/>
    <w:rsid w:val="00C31824"/>
    <w:rsid w:val="00C40405"/>
    <w:rsid w:val="00C4483D"/>
    <w:rsid w:val="00C508EC"/>
    <w:rsid w:val="00C64C74"/>
    <w:rsid w:val="00C769B0"/>
    <w:rsid w:val="00C95C08"/>
    <w:rsid w:val="00C96283"/>
    <w:rsid w:val="00CC1FA6"/>
    <w:rsid w:val="00CE2BBF"/>
    <w:rsid w:val="00CE7529"/>
    <w:rsid w:val="00D03C4B"/>
    <w:rsid w:val="00D12F0D"/>
    <w:rsid w:val="00D15961"/>
    <w:rsid w:val="00D216CB"/>
    <w:rsid w:val="00D32DF8"/>
    <w:rsid w:val="00D3766A"/>
    <w:rsid w:val="00D4339F"/>
    <w:rsid w:val="00D64776"/>
    <w:rsid w:val="00D66370"/>
    <w:rsid w:val="00D7222E"/>
    <w:rsid w:val="00D778D9"/>
    <w:rsid w:val="00D826EC"/>
    <w:rsid w:val="00D8679E"/>
    <w:rsid w:val="00D91DDB"/>
    <w:rsid w:val="00D97867"/>
    <w:rsid w:val="00D97E7E"/>
    <w:rsid w:val="00DA4C0B"/>
    <w:rsid w:val="00DB690E"/>
    <w:rsid w:val="00DC2E9A"/>
    <w:rsid w:val="00DE56DD"/>
    <w:rsid w:val="00DE5DCB"/>
    <w:rsid w:val="00DE6909"/>
    <w:rsid w:val="00DE6C51"/>
    <w:rsid w:val="00DF6F70"/>
    <w:rsid w:val="00E05D96"/>
    <w:rsid w:val="00E1146C"/>
    <w:rsid w:val="00E12CB6"/>
    <w:rsid w:val="00E13DB5"/>
    <w:rsid w:val="00E151C1"/>
    <w:rsid w:val="00E319C5"/>
    <w:rsid w:val="00E33A27"/>
    <w:rsid w:val="00E373B4"/>
    <w:rsid w:val="00E5755D"/>
    <w:rsid w:val="00E65E70"/>
    <w:rsid w:val="00E7215A"/>
    <w:rsid w:val="00E85176"/>
    <w:rsid w:val="00E86F12"/>
    <w:rsid w:val="00E944D4"/>
    <w:rsid w:val="00E9609B"/>
    <w:rsid w:val="00EA257A"/>
    <w:rsid w:val="00EE6AF8"/>
    <w:rsid w:val="00EF11D4"/>
    <w:rsid w:val="00EF17BD"/>
    <w:rsid w:val="00EF1972"/>
    <w:rsid w:val="00F1042D"/>
    <w:rsid w:val="00F120C8"/>
    <w:rsid w:val="00F463D8"/>
    <w:rsid w:val="00F5187C"/>
    <w:rsid w:val="00F60B0C"/>
    <w:rsid w:val="00F84D81"/>
    <w:rsid w:val="00F85993"/>
    <w:rsid w:val="00F85F20"/>
    <w:rsid w:val="00FA0C16"/>
    <w:rsid w:val="00FA4848"/>
    <w:rsid w:val="00FA766B"/>
    <w:rsid w:val="00FD1750"/>
    <w:rsid w:val="00FD5FC2"/>
    <w:rsid w:val="00FD6D1A"/>
    <w:rsid w:val="00FE0634"/>
    <w:rsid w:val="00FE1E3B"/>
    <w:rsid w:val="00FE5B4B"/>
    <w:rsid w:val="00F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D2CBB"/>
    <w:rPr>
      <w:color w:val="0000FF"/>
      <w:u w:val="single"/>
    </w:rPr>
  </w:style>
  <w:style w:type="table" w:styleId="a4">
    <w:name w:val="Table Grid"/>
    <w:basedOn w:val="a1"/>
    <w:rsid w:val="00C64C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426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6426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google1">
    <w:name w:val="google1"/>
    <w:rsid w:val="0027175E"/>
    <w:rPr>
      <w:rFonts w:ascii="Verdana" w:hAnsi="Verdana" w:hint="default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 字元1"/>
    <w:basedOn w:val="a"/>
    <w:link w:val="a0"/>
    <w:rsid w:val="00547F8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7">
    <w:name w:val="Balloon Text"/>
    <w:basedOn w:val="a"/>
    <w:link w:val="a8"/>
    <w:rsid w:val="004B02C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B02CF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0">
    <w:name w:val="清單段落1"/>
    <w:basedOn w:val="a"/>
    <w:uiPriority w:val="99"/>
    <w:rsid w:val="00582F80"/>
    <w:pPr>
      <w:ind w:leftChars="200" w:left="200"/>
    </w:pPr>
  </w:style>
  <w:style w:type="character" w:styleId="a9">
    <w:name w:val="Intense Reference"/>
    <w:uiPriority w:val="32"/>
    <w:qFormat/>
    <w:rsid w:val="00157515"/>
    <w:rPr>
      <w:b/>
      <w:bCs/>
      <w:smallCaps/>
      <w:color w:val="5B9BD5"/>
      <w:spacing w:val="5"/>
    </w:rPr>
  </w:style>
  <w:style w:type="paragraph" w:styleId="aa">
    <w:name w:val="List Paragraph"/>
    <w:basedOn w:val="a"/>
    <w:uiPriority w:val="34"/>
    <w:qFormat/>
    <w:rsid w:val="00C769B0"/>
    <w:pPr>
      <w:ind w:leftChars="200" w:left="480"/>
    </w:pPr>
    <w:rPr>
      <w:rFonts w:ascii="Calibri" w:hAnsi="Calibri"/>
      <w:szCs w:val="22"/>
    </w:rPr>
  </w:style>
  <w:style w:type="character" w:styleId="ab">
    <w:name w:val="Emphasis"/>
    <w:uiPriority w:val="20"/>
    <w:qFormat/>
    <w:rsid w:val="00FE1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A065-9DFA-4A0B-AB54-267C9013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>桃園縣立文化中心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學習型家庭系列活動</dc:title>
  <dc:creator>桃園縣立文化中心</dc:creator>
  <cp:lastModifiedBy>User</cp:lastModifiedBy>
  <cp:revision>2</cp:revision>
  <cp:lastPrinted>2019-02-23T08:36:00Z</cp:lastPrinted>
  <dcterms:created xsi:type="dcterms:W3CDTF">2019-02-25T05:35:00Z</dcterms:created>
  <dcterms:modified xsi:type="dcterms:W3CDTF">2019-02-25T05:35:00Z</dcterms:modified>
</cp:coreProperties>
</file>